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585B" w14:textId="77777777" w:rsidR="00CA7C70" w:rsidRDefault="00CA7C70" w:rsidP="00FE38E9">
      <w:pPr>
        <w:pStyle w:val="NormalWeb"/>
        <w:shd w:val="clear" w:color="auto" w:fill="FFFFFF"/>
        <w:spacing w:before="0" w:beforeAutospacing="0" w:after="150" w:afterAutospacing="0"/>
        <w:rPr>
          <w:rFonts w:ascii="Arial" w:hAnsi="Arial" w:cs="Arial"/>
          <w:b/>
          <w:bCs/>
          <w:sz w:val="22"/>
          <w:szCs w:val="22"/>
        </w:rPr>
      </w:pPr>
    </w:p>
    <w:p w14:paraId="2E9BF0A4" w14:textId="4D2D41FD"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2850EFDF" w14:textId="77777777" w:rsidR="00CA7C70" w:rsidRDefault="00CA7C70" w:rsidP="0040171B">
      <w:pPr>
        <w:pStyle w:val="NormalWeb"/>
        <w:shd w:val="clear" w:color="auto" w:fill="FFFFFF"/>
        <w:spacing w:before="0" w:beforeAutospacing="0" w:after="150" w:afterAutospacing="0"/>
        <w:rPr>
          <w:rFonts w:ascii="Arial" w:hAnsi="Arial" w:cs="Arial"/>
          <w:b/>
          <w:bCs/>
          <w:sz w:val="22"/>
          <w:szCs w:val="22"/>
        </w:rPr>
      </w:pPr>
    </w:p>
    <w:p w14:paraId="60EC6E8C" w14:textId="04CF85E9"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5E285E3B" w14:textId="55CA2024" w:rsidR="00541A0F" w:rsidRDefault="00A82A4D" w:rsidP="00453348">
      <w:pPr>
        <w:pStyle w:val="ListParagraph"/>
        <w:numPr>
          <w:ilvl w:val="0"/>
          <w:numId w:val="1"/>
        </w:numPr>
        <w:spacing w:after="0" w:line="240" w:lineRule="auto"/>
        <w:rPr>
          <w:rFonts w:ascii="Arial" w:hAnsi="Arial" w:cs="Arial"/>
        </w:rPr>
      </w:pPr>
      <w:r w:rsidRPr="00541A0F">
        <w:rPr>
          <w:rFonts w:ascii="Arial" w:hAnsi="Arial" w:cs="Arial"/>
        </w:rPr>
        <w:t xml:space="preserve">Position: </w:t>
      </w:r>
      <w:r w:rsidR="00BF3C79" w:rsidRPr="00BF3C79">
        <w:rPr>
          <w:rFonts w:ascii="Arial" w:hAnsi="Arial" w:cs="Arial"/>
        </w:rPr>
        <w:t>Chief Engineer</w:t>
      </w:r>
    </w:p>
    <w:p w14:paraId="208434F4" w14:textId="381D7BEF" w:rsidR="00796062" w:rsidRPr="00541A0F" w:rsidRDefault="00796062" w:rsidP="00453348">
      <w:pPr>
        <w:pStyle w:val="ListParagraph"/>
        <w:numPr>
          <w:ilvl w:val="0"/>
          <w:numId w:val="1"/>
        </w:numPr>
        <w:spacing w:after="0" w:line="240" w:lineRule="auto"/>
        <w:rPr>
          <w:rFonts w:ascii="Arial" w:hAnsi="Arial" w:cs="Arial"/>
        </w:rPr>
      </w:pPr>
      <w:r w:rsidRPr="00541A0F">
        <w:rPr>
          <w:rFonts w:ascii="Arial" w:hAnsi="Arial" w:cs="Arial"/>
        </w:rPr>
        <w:t xml:space="preserve">Hotel name:  </w:t>
      </w:r>
      <w:r w:rsidRPr="00541A0F">
        <w:rPr>
          <w:rFonts w:ascii="Arial" w:hAnsi="Arial" w:cs="Arial"/>
          <w:i/>
          <w:iCs/>
          <w:color w:val="FF0000"/>
        </w:rPr>
        <w:t>enter hotel name here</w:t>
      </w:r>
      <w:r w:rsidR="000F3767" w:rsidRPr="00541A0F">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0FCB5220" w14:textId="77777777" w:rsidR="00CA7C70" w:rsidRDefault="00CA7C70" w:rsidP="00F91A49">
      <w:pPr>
        <w:pStyle w:val="NormalWeb"/>
        <w:shd w:val="clear" w:color="auto" w:fill="FFFFFF"/>
        <w:spacing w:before="0" w:beforeAutospacing="0" w:after="150" w:afterAutospacing="0"/>
        <w:rPr>
          <w:rFonts w:ascii="Arial" w:hAnsi="Arial" w:cs="Arial"/>
          <w:b/>
          <w:bCs/>
          <w:sz w:val="22"/>
          <w:szCs w:val="22"/>
        </w:rPr>
      </w:pPr>
    </w:p>
    <w:p w14:paraId="5E74FA85" w14:textId="440F08A4"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627FB640" w14:textId="52BA2227" w:rsidR="00BF3C79" w:rsidRPr="00203294" w:rsidRDefault="00BF3C79" w:rsidP="0040171B">
      <w:pPr>
        <w:pStyle w:val="NormalWeb"/>
        <w:shd w:val="clear" w:color="auto" w:fill="FFFFFF"/>
        <w:spacing w:before="0" w:beforeAutospacing="0" w:after="150" w:afterAutospacing="0"/>
        <w:rPr>
          <w:rFonts w:ascii="Arial" w:hAnsi="Arial" w:cs="Arial"/>
        </w:rPr>
      </w:pPr>
      <w:r w:rsidRPr="00BF3C79">
        <w:rPr>
          <w:rFonts w:ascii="Arial" w:eastAsiaTheme="minorHAnsi" w:hAnsi="Arial" w:cs="Arial"/>
          <w:sz w:val="22"/>
          <w:szCs w:val="22"/>
        </w:rPr>
        <w:t xml:space="preserve">Manages all engineering/maintenance operations, including maintaining the building, </w:t>
      </w:r>
      <w:proofErr w:type="gramStart"/>
      <w:r w:rsidRPr="00BF3C79">
        <w:rPr>
          <w:rFonts w:ascii="Arial" w:eastAsiaTheme="minorHAnsi" w:hAnsi="Arial" w:cs="Arial"/>
          <w:sz w:val="22"/>
          <w:szCs w:val="22"/>
        </w:rPr>
        <w:t>grounds</w:t>
      </w:r>
      <w:proofErr w:type="gramEnd"/>
      <w:r w:rsidRPr="00BF3C79">
        <w:rPr>
          <w:rFonts w:ascii="Arial" w:eastAsiaTheme="minorHAnsi" w:hAnsi="Arial" w:cs="Arial"/>
          <w:sz w:val="22"/>
          <w:szCs w:val="22"/>
        </w:rPr>
        <w:t xml:space="preserve"> and physical plant with particular attention towards safety, security and asset protection.  Accountable for managing the budget, capital expenditure projects, preventative </w:t>
      </w:r>
      <w:proofErr w:type="gramStart"/>
      <w:r w:rsidRPr="00BF3C79">
        <w:rPr>
          <w:rFonts w:ascii="Arial" w:eastAsiaTheme="minorHAnsi" w:hAnsi="Arial" w:cs="Arial"/>
          <w:sz w:val="22"/>
          <w:szCs w:val="22"/>
        </w:rPr>
        <w:t>maintenance</w:t>
      </w:r>
      <w:proofErr w:type="gramEnd"/>
      <w:r w:rsidRPr="00BF3C79">
        <w:rPr>
          <w:rFonts w:ascii="Arial" w:eastAsiaTheme="minorHAnsi" w:hAnsi="Arial" w:cs="Arial"/>
          <w:sz w:val="22"/>
          <w:szCs w:val="22"/>
        </w:rPr>
        <w:t xml:space="preserve"> and energy conservation.</w:t>
      </w:r>
    </w:p>
    <w:p w14:paraId="3743A634"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Oversees the proper installation, repair, and maintenance of all hotel equipment, including heating, air conditioning, ice machines, fire extinguishers, fire/smoke alarms, lawn sprinklers, and plumbing. </w:t>
      </w:r>
    </w:p>
    <w:p w14:paraId="394BE88A"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Ensures swimming pool and spa maintenance duties are preformed according to manufacturer specifications and local Health Department Regulations. </w:t>
      </w:r>
    </w:p>
    <w:p w14:paraId="3024D332"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Develops, coordinates, and monitors a maintenance program to ensure the safety, security and comfort of staff and guests.  Ensures an aggressive “guest first” attitude among team members. </w:t>
      </w:r>
    </w:p>
    <w:p w14:paraId="0FC6EF92"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Maintains a work order assignment program for completed and pending work orders.  Prioritizes and completes work orders in a timely manner. </w:t>
      </w:r>
    </w:p>
    <w:p w14:paraId="5DE175AD"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Educates and leads all department personnel on emergency procedures, key control, and safety. </w:t>
      </w:r>
    </w:p>
    <w:p w14:paraId="2D6C4C2F" w14:textId="77777777" w:rsidR="00BF3C79" w:rsidRPr="00BF3C79" w:rsidRDefault="00BF3C79" w:rsidP="00BF3C79">
      <w:pPr>
        <w:pStyle w:val="NormalWeb"/>
        <w:numPr>
          <w:ilvl w:val="0"/>
          <w:numId w:val="18"/>
        </w:numPr>
        <w:spacing w:after="0"/>
        <w:rPr>
          <w:rFonts w:ascii="Arial" w:eastAsiaTheme="minorHAnsi" w:hAnsi="Arial" w:cs="Arial"/>
          <w:sz w:val="22"/>
          <w:szCs w:val="22"/>
        </w:rPr>
      </w:pPr>
      <w:r w:rsidRPr="00BF3C79">
        <w:rPr>
          <w:rFonts w:ascii="Arial" w:eastAsiaTheme="minorHAnsi" w:hAnsi="Arial" w:cs="Arial"/>
          <w:sz w:val="22"/>
          <w:szCs w:val="22"/>
        </w:rPr>
        <w:t xml:space="preserve">Hires, trains, </w:t>
      </w:r>
      <w:proofErr w:type="gramStart"/>
      <w:r w:rsidRPr="00BF3C79">
        <w:rPr>
          <w:rFonts w:ascii="Arial" w:eastAsiaTheme="minorHAnsi" w:hAnsi="Arial" w:cs="Arial"/>
          <w:sz w:val="22"/>
          <w:szCs w:val="22"/>
        </w:rPr>
        <w:t>develops</w:t>
      </w:r>
      <w:proofErr w:type="gramEnd"/>
      <w:r w:rsidRPr="00BF3C79">
        <w:rPr>
          <w:rFonts w:ascii="Arial" w:eastAsiaTheme="minorHAnsi" w:hAnsi="Arial" w:cs="Arial"/>
          <w:sz w:val="22"/>
          <w:szCs w:val="22"/>
        </w:rPr>
        <w:t xml:space="preserve"> and reviews the performance of department personnel. </w:t>
      </w:r>
    </w:p>
    <w:p w14:paraId="6B22C63D" w14:textId="77777777" w:rsidR="00BF3C79" w:rsidRPr="00BF3C79" w:rsidRDefault="00BF3C79" w:rsidP="00BF3C79">
      <w:pPr>
        <w:pStyle w:val="NormalWeb"/>
        <w:numPr>
          <w:ilvl w:val="0"/>
          <w:numId w:val="18"/>
        </w:numPr>
        <w:spacing w:after="0" w:afterAutospacing="0"/>
        <w:rPr>
          <w:rFonts w:ascii="Arial" w:hAnsi="Arial" w:cs="Arial"/>
          <w:b/>
          <w:bCs/>
          <w:sz w:val="22"/>
          <w:szCs w:val="22"/>
        </w:rPr>
      </w:pPr>
      <w:r w:rsidRPr="00BF3C79">
        <w:rPr>
          <w:rFonts w:ascii="Arial" w:eastAsiaTheme="minorHAnsi" w:hAnsi="Arial" w:cs="Arial"/>
          <w:sz w:val="22"/>
          <w:szCs w:val="22"/>
        </w:rPr>
        <w:t xml:space="preserve">Performs other duties as assigned. </w:t>
      </w:r>
    </w:p>
    <w:p w14:paraId="2474E04A" w14:textId="41A82867" w:rsidR="009E738A" w:rsidRDefault="0068768F" w:rsidP="00BF3C79">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2DA6AEB1"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High school diploma or equivalent. </w:t>
      </w:r>
    </w:p>
    <w:p w14:paraId="6E888A60" w14:textId="1814D70D"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Minimum of four years’ experience in engineering, </w:t>
      </w:r>
      <w:proofErr w:type="gramStart"/>
      <w:r w:rsidRPr="00BF3C79">
        <w:rPr>
          <w:rFonts w:ascii="Arial" w:eastAsiaTheme="minorHAnsi" w:hAnsi="Arial" w:cs="Arial"/>
          <w:sz w:val="22"/>
          <w:szCs w:val="22"/>
        </w:rPr>
        <w:t>maintenance</w:t>
      </w:r>
      <w:proofErr w:type="gramEnd"/>
      <w:r w:rsidRPr="00BF3C79">
        <w:rPr>
          <w:rFonts w:ascii="Arial" w:eastAsiaTheme="minorHAnsi" w:hAnsi="Arial" w:cs="Arial"/>
          <w:sz w:val="22"/>
          <w:szCs w:val="22"/>
        </w:rPr>
        <w:t xml:space="preserve"> or related professional discipline.  Experience in a hotel environment preferred. </w:t>
      </w:r>
    </w:p>
    <w:p w14:paraId="0731690F"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Must obtain and maintain any licenses or certificates as required by law. </w:t>
      </w:r>
    </w:p>
    <w:p w14:paraId="0D981262"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Ability to read and understand blueprints and schematics. </w:t>
      </w:r>
    </w:p>
    <w:p w14:paraId="1E05FA58"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Knowledge of machines, computers, </w:t>
      </w:r>
      <w:proofErr w:type="gramStart"/>
      <w:r w:rsidRPr="00BF3C79">
        <w:rPr>
          <w:rFonts w:ascii="Arial" w:eastAsiaTheme="minorHAnsi" w:hAnsi="Arial" w:cs="Arial"/>
          <w:sz w:val="22"/>
          <w:szCs w:val="22"/>
        </w:rPr>
        <w:t>tools</w:t>
      </w:r>
      <w:proofErr w:type="gramEnd"/>
      <w:r w:rsidRPr="00BF3C79">
        <w:rPr>
          <w:rFonts w:ascii="Arial" w:eastAsiaTheme="minorHAnsi" w:hAnsi="Arial" w:cs="Arial"/>
          <w:sz w:val="22"/>
          <w:szCs w:val="22"/>
        </w:rPr>
        <w:t xml:space="preserve"> and other equipment, including HVAC, electrical, and plumbing. </w:t>
      </w:r>
    </w:p>
    <w:p w14:paraId="6661B30B"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Ability to communicate effectively with guests and staff. </w:t>
      </w:r>
    </w:p>
    <w:p w14:paraId="4D1EAC39" w14:textId="77777777" w:rsidR="00BF3C79" w:rsidRPr="00BF3C79" w:rsidRDefault="00BF3C79" w:rsidP="00BF3C79">
      <w:pPr>
        <w:pStyle w:val="NormalWeb"/>
        <w:numPr>
          <w:ilvl w:val="0"/>
          <w:numId w:val="19"/>
        </w:numPr>
        <w:shd w:val="clear" w:color="auto" w:fill="FFFFFF"/>
        <w:spacing w:after="150"/>
        <w:rPr>
          <w:rFonts w:ascii="Arial" w:eastAsiaTheme="minorHAnsi" w:hAnsi="Arial" w:cs="Arial"/>
          <w:sz w:val="22"/>
          <w:szCs w:val="22"/>
        </w:rPr>
      </w:pPr>
      <w:r w:rsidRPr="00BF3C79">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7"/>
  </w:num>
  <w:num w:numId="5">
    <w:abstractNumId w:val="10"/>
  </w:num>
  <w:num w:numId="6">
    <w:abstractNumId w:val="2"/>
  </w:num>
  <w:num w:numId="7">
    <w:abstractNumId w:val="6"/>
  </w:num>
  <w:num w:numId="8">
    <w:abstractNumId w:val="18"/>
  </w:num>
  <w:num w:numId="9">
    <w:abstractNumId w:val="4"/>
  </w:num>
  <w:num w:numId="10">
    <w:abstractNumId w:val="11"/>
  </w:num>
  <w:num w:numId="11">
    <w:abstractNumId w:val="0"/>
  </w:num>
  <w:num w:numId="12">
    <w:abstractNumId w:val="16"/>
  </w:num>
  <w:num w:numId="13">
    <w:abstractNumId w:val="14"/>
  </w:num>
  <w:num w:numId="14">
    <w:abstractNumId w:val="8"/>
  </w:num>
  <w:num w:numId="15">
    <w:abstractNumId w:val="3"/>
  </w:num>
  <w:num w:numId="16">
    <w:abstractNumId w:val="17"/>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41A0F"/>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20EA5"/>
    <w:rsid w:val="00A82A4D"/>
    <w:rsid w:val="00AD20DB"/>
    <w:rsid w:val="00AF3D70"/>
    <w:rsid w:val="00B86053"/>
    <w:rsid w:val="00BA4D9B"/>
    <w:rsid w:val="00BE508E"/>
    <w:rsid w:val="00BF270D"/>
    <w:rsid w:val="00BF3C79"/>
    <w:rsid w:val="00BF75ED"/>
    <w:rsid w:val="00C5510F"/>
    <w:rsid w:val="00C732FA"/>
    <w:rsid w:val="00CA7C70"/>
    <w:rsid w:val="00D13941"/>
    <w:rsid w:val="00D626F6"/>
    <w:rsid w:val="00D86A94"/>
    <w:rsid w:val="00DD6549"/>
    <w:rsid w:val="00E00DD6"/>
    <w:rsid w:val="00EB79DA"/>
    <w:rsid w:val="00EC45A3"/>
    <w:rsid w:val="00F327B6"/>
    <w:rsid w:val="00F91A49"/>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metadata/properties"/>
    <ds:schemaRef ds:uri="http://purl.org/dc/dcmitype/"/>
    <ds:schemaRef ds:uri="http://schemas.microsoft.com/office/2006/documentManagement/types"/>
    <ds:schemaRef ds:uri="http://purl.org/dc/terms/"/>
    <ds:schemaRef ds:uri="cd854561-f97c-409e-af7f-3c8c18de2a23"/>
    <ds:schemaRef ds:uri="3d6a291e-1d15-45d1-850c-f7074e76018a"/>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2022-04-15T20:25:00Z</dcterms:created>
  <dcterms:modified xsi:type="dcterms:W3CDTF">2022-04-18T20:32:00Z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