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9089" w14:textId="77777777" w:rsidR="009D4144" w:rsidRDefault="009D414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7B6CEF4" w14:textId="77777777" w:rsidR="00DF1917" w:rsidRDefault="00DF1917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AE1D6E" w14:textId="6555CD6E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¿Por qué unirse a nuestro equipo?</w:t>
      </w:r>
      <w:r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7FB6630A" w14:textId="5DF26342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Agregue una breve descripción general de por qué los </w:t>
      </w:r>
      <w:r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 deberían elegir unirse a su equipo, como la cultura, los beneficios, las ventajas, los incentivos (por ejemplo, bonos especiales, el "programa </w:t>
      </w:r>
      <w:proofErr w:type="spellStart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Innsiders</w:t>
      </w:r>
      <w:proofErr w:type="spellEnd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", etc.), descuentos de la empresa, horarios flexibles, acceso a capacitación y educación, oportunidades de crecimiento y avance profesional, etc. en su hotel.</w:t>
      </w:r>
    </w:p>
    <w:p w14:paraId="130276C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60945197" w14:textId="4AABFA0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Nuestra oportunidad de trabajo:</w:t>
      </w:r>
    </w:p>
    <w:p w14:paraId="42A2A159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9503136" w14:textId="77777777" w:rsidR="00DF1917" w:rsidRPr="00DF1917" w:rsidRDefault="00F25B8B" w:rsidP="00DF1917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Posición: </w:t>
      </w:r>
      <w:r w:rsidR="00DF1917" w:rsidRPr="00DF1917">
        <w:rPr>
          <w:rFonts w:ascii="Arial" w:hAnsi="Arial" w:cs="Arial"/>
          <w:sz w:val="22"/>
          <w:szCs w:val="22"/>
          <w:lang w:val="es-MX"/>
        </w:rPr>
        <w:t xml:space="preserve">Encargado de </w:t>
      </w:r>
      <w:proofErr w:type="spellStart"/>
      <w:r w:rsidR="00DF1917" w:rsidRPr="00DF1917">
        <w:rPr>
          <w:rFonts w:ascii="Arial" w:hAnsi="Arial" w:cs="Arial"/>
          <w:sz w:val="22"/>
          <w:szCs w:val="22"/>
          <w:lang w:val="es-MX"/>
        </w:rPr>
        <w:t>Mantenimiento</w:t>
      </w:r>
      <w:proofErr w:type="spellEnd"/>
      <w:r w:rsidR="00DF1917" w:rsidRPr="00DF1917">
        <w:rPr>
          <w:rFonts w:ascii="Arial" w:hAnsi="Arial" w:cs="Arial"/>
          <w:sz w:val="22"/>
          <w:szCs w:val="22"/>
          <w:lang w:val="es-MX"/>
        </w:rPr>
        <w:t xml:space="preserve"> y </w:t>
      </w:r>
      <w:proofErr w:type="spellStart"/>
      <w:r w:rsidR="00DF1917" w:rsidRPr="00DF1917">
        <w:rPr>
          <w:rFonts w:ascii="Arial" w:hAnsi="Arial" w:cs="Arial"/>
          <w:sz w:val="22"/>
          <w:szCs w:val="22"/>
          <w:lang w:val="es-MX"/>
        </w:rPr>
        <w:t>limpieza</w:t>
      </w:r>
      <w:proofErr w:type="spellEnd"/>
    </w:p>
    <w:p w14:paraId="00363485" w14:textId="747CC173" w:rsidR="00F25B8B" w:rsidRPr="00DF1917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Nombre del hotel: </w:t>
      </w:r>
      <w:r w:rsidRPr="00DF1917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el nombre del hotel aquí</w:t>
      </w:r>
    </w:p>
    <w:p w14:paraId="3A897A07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Dirección: </w:t>
      </w:r>
      <w:r w:rsidRPr="00DF1917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la dirección del hotel aquí</w:t>
      </w:r>
    </w:p>
    <w:p w14:paraId="471B42B9" w14:textId="3F3A31C1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>• Hora</w:t>
      </w:r>
      <w:r w:rsidR="00921723">
        <w:rPr>
          <w:rFonts w:ascii="Arial" w:hAnsi="Arial" w:cs="Arial"/>
          <w:sz w:val="22"/>
          <w:szCs w:val="22"/>
          <w:lang w:val="es-MX"/>
        </w:rPr>
        <w:t>rios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o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s hora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rios</w:t>
      </w:r>
    </w:p>
    <w:p w14:paraId="7BDB95C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3F5BE6D" w14:textId="159730B8" w:rsidR="00DF1917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Lo que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llegaras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hacer en este rol: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051ED755" w14:textId="77777777" w:rsidR="00DF1917" w:rsidRDefault="00DF1917" w:rsidP="00DF1917">
      <w:pPr>
        <w:pStyle w:val="BodyText"/>
        <w:spacing w:before="0"/>
        <w:ind w:left="100" w:right="98" w:firstLine="0"/>
        <w:jc w:val="both"/>
      </w:pPr>
      <w:proofErr w:type="spellStart"/>
      <w:r>
        <w:t>Administrar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departamentos</w:t>
      </w:r>
      <w:proofErr w:type="spellEnd"/>
      <w:r>
        <w:t xml:space="preserve"> de </w:t>
      </w:r>
      <w:proofErr w:type="spellStart"/>
      <w:r>
        <w:t>Mantenimiento</w:t>
      </w:r>
      <w:proofErr w:type="spellEnd"/>
      <w:r>
        <w:t xml:space="preserve"> y </w:t>
      </w:r>
      <w:proofErr w:type="spellStart"/>
      <w:r>
        <w:t>limpieza</w:t>
      </w:r>
      <w:proofErr w:type="spellEnd"/>
      <w:r>
        <w:t xml:space="preserve"> y de </w:t>
      </w:r>
      <w:proofErr w:type="spellStart"/>
      <w:r>
        <w:t>Lavandería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convenientes</w:t>
      </w:r>
      <w:proofErr w:type="spellEnd"/>
      <w:r>
        <w:t xml:space="preserve"> y </w:t>
      </w:r>
      <w:proofErr w:type="spellStart"/>
      <w:r>
        <w:t>organizadas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hotel. </w:t>
      </w:r>
      <w:proofErr w:type="spellStart"/>
      <w:r>
        <w:t>Promocionar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atmósfera</w:t>
      </w:r>
      <w:proofErr w:type="spellEnd"/>
      <w:r>
        <w:t xml:space="preserve"> de </w:t>
      </w:r>
      <w:proofErr w:type="spellStart"/>
      <w:r>
        <w:t>limpieza</w:t>
      </w:r>
      <w:proofErr w:type="spellEnd"/>
      <w:r>
        <w:t xml:space="preserve"> y </w:t>
      </w:r>
      <w:proofErr w:type="spellStart"/>
      <w:r>
        <w:t>atención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superior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huéspedes</w:t>
      </w:r>
      <w:proofErr w:type="spellEnd"/>
      <w:r>
        <w:t xml:space="preserve"> del hotel.</w:t>
      </w:r>
    </w:p>
    <w:p w14:paraId="0B3796F9" w14:textId="77777777" w:rsidR="00DF1917" w:rsidRDefault="00DF1917" w:rsidP="00DF1917">
      <w:pPr>
        <w:pStyle w:val="BodyText"/>
        <w:spacing w:before="10"/>
        <w:ind w:left="0" w:firstLine="0"/>
        <w:rPr>
          <w:sz w:val="21"/>
        </w:rPr>
      </w:pPr>
    </w:p>
    <w:p w14:paraId="6EA77FAF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21" w:after="0" w:line="240" w:lineRule="auto"/>
        <w:ind w:hanging="361"/>
        <w:contextualSpacing w:val="0"/>
      </w:pPr>
      <w:proofErr w:type="spellStart"/>
      <w:r>
        <w:t>Contratar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capacitar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evaluar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departamento</w:t>
      </w:r>
      <w:proofErr w:type="spellEnd"/>
      <w:r>
        <w:rPr>
          <w:spacing w:val="-2"/>
        </w:rPr>
        <w:t>.</w:t>
      </w:r>
    </w:p>
    <w:p w14:paraId="2ADA4361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6" w:after="0" w:line="240" w:lineRule="auto"/>
        <w:ind w:right="314"/>
        <w:contextualSpacing w:val="0"/>
      </w:pPr>
      <w:proofErr w:type="spellStart"/>
      <w:r>
        <w:t>Dirigir</w:t>
      </w:r>
      <w:proofErr w:type="spellEnd"/>
      <w:r>
        <w:rPr>
          <w:spacing w:val="-4"/>
        </w:rPr>
        <w:t xml:space="preserve"> </w:t>
      </w:r>
      <w:proofErr w:type="spellStart"/>
      <w:r>
        <w:t>todas</w:t>
      </w:r>
      <w:proofErr w:type="spellEnd"/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actividades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5"/>
        </w:rPr>
        <w:t xml:space="preserve"> </w:t>
      </w:r>
      <w:proofErr w:type="spellStart"/>
      <w:r>
        <w:t>departamentos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Mantenimiento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limpieza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Lavandería</w:t>
      </w:r>
      <w:proofErr w:type="spellEnd"/>
      <w:r>
        <w:rPr>
          <w:spacing w:val="-3"/>
        </w:rPr>
        <w:t xml:space="preserve"> </w:t>
      </w:r>
      <w:r>
        <w:t xml:space="preserve">y </w:t>
      </w:r>
      <w:proofErr w:type="spellStart"/>
      <w:r>
        <w:t>prestar</w:t>
      </w:r>
      <w:proofErr w:type="spellEnd"/>
      <w:r>
        <w:t xml:space="preserve"> un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 de las </w:t>
      </w:r>
      <w:proofErr w:type="spellStart"/>
      <w:r>
        <w:t>habitaciones</w:t>
      </w:r>
      <w:proofErr w:type="spellEnd"/>
      <w:r>
        <w:t xml:space="preserve"> y las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.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limpieza</w:t>
      </w:r>
      <w:proofErr w:type="spellEnd"/>
      <w:r>
        <w:t xml:space="preserve"> profunda, </w:t>
      </w:r>
      <w:proofErr w:type="spellStart"/>
      <w:r>
        <w:t>rotación</w:t>
      </w:r>
      <w:proofErr w:type="spellEnd"/>
      <w:r>
        <w:t xml:space="preserve"> de </w:t>
      </w:r>
      <w:proofErr w:type="spellStart"/>
      <w:r>
        <w:t>colchones</w:t>
      </w:r>
      <w:proofErr w:type="spellEnd"/>
      <w:r>
        <w:t>, etc.</w:t>
      </w:r>
    </w:p>
    <w:p w14:paraId="12579BCF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1" w:after="0" w:line="240" w:lineRule="auto"/>
        <w:ind w:hanging="361"/>
        <w:contextualSpacing w:val="0"/>
      </w:pPr>
      <w:proofErr w:type="spellStart"/>
      <w:r>
        <w:t>Preparar</w:t>
      </w:r>
      <w:proofErr w:type="spellEnd"/>
      <w:r>
        <w:rPr>
          <w:spacing w:val="-8"/>
        </w:rPr>
        <w:t xml:space="preserve"> </w:t>
      </w:r>
      <w:proofErr w:type="spellStart"/>
      <w:r>
        <w:t>cronogramas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trabajo</w:t>
      </w:r>
      <w:proofErr w:type="spellEnd"/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proofErr w:type="spellStart"/>
      <w:r>
        <w:t>el</w:t>
      </w:r>
      <w:proofErr w:type="spellEnd"/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proofErr w:type="spellStart"/>
      <w:r>
        <w:t>según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ocupación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proyectada</w:t>
      </w:r>
      <w:proofErr w:type="spellEnd"/>
      <w:r>
        <w:rPr>
          <w:spacing w:val="-2"/>
        </w:rPr>
        <w:t>.</w:t>
      </w:r>
    </w:p>
    <w:p w14:paraId="4601172F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6" w:after="0" w:line="240" w:lineRule="auto"/>
        <w:ind w:right="626"/>
        <w:contextualSpacing w:val="0"/>
      </w:pPr>
      <w:proofErr w:type="spellStart"/>
      <w:r>
        <w:t>Inspeccionar</w:t>
      </w:r>
      <w:proofErr w:type="spellEnd"/>
      <w:r>
        <w:t xml:space="preserve"> las </w:t>
      </w:r>
      <w:proofErr w:type="spellStart"/>
      <w:r>
        <w:t>instalaciones</w:t>
      </w:r>
      <w:proofErr w:type="spellEnd"/>
      <w:r>
        <w:t xml:space="preserve">, las </w:t>
      </w:r>
      <w:proofErr w:type="spellStart"/>
      <w:r>
        <w:t>habitaciones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cuartos</w:t>
      </w:r>
      <w:proofErr w:type="spellEnd"/>
      <w:r>
        <w:t xml:space="preserve"> de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y las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proofErr w:type="spellStart"/>
      <w:r>
        <w:t>garantizar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3"/>
        </w:rPr>
        <w:t xml:space="preserve"> </w:t>
      </w:r>
      <w:proofErr w:type="spellStart"/>
      <w:r>
        <w:t>empleados</w:t>
      </w:r>
      <w:proofErr w:type="spellEnd"/>
      <w:r>
        <w:rPr>
          <w:spacing w:val="-4"/>
        </w:rPr>
        <w:t xml:space="preserve"> </w:t>
      </w:r>
      <w:proofErr w:type="spellStart"/>
      <w:r>
        <w:t>mantengan</w:t>
      </w:r>
      <w:proofErr w:type="spellEnd"/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3"/>
        </w:rPr>
        <w:t xml:space="preserve"> </w:t>
      </w:r>
      <w:proofErr w:type="spellStart"/>
      <w:r>
        <w:t>estándares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mantenimiento</w:t>
      </w:r>
      <w:proofErr w:type="spellEnd"/>
      <w:r>
        <w:rPr>
          <w:spacing w:val="-4"/>
        </w:rPr>
        <w:t xml:space="preserve"> </w:t>
      </w:r>
      <w:r>
        <w:t xml:space="preserve">y </w:t>
      </w:r>
      <w:proofErr w:type="spellStart"/>
      <w:r>
        <w:t>limpieza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 de la </w:t>
      </w:r>
      <w:proofErr w:type="spellStart"/>
      <w:r>
        <w:t>propiedad</w:t>
      </w:r>
      <w:proofErr w:type="spellEnd"/>
      <w:r>
        <w:t>.</w:t>
      </w:r>
    </w:p>
    <w:p w14:paraId="32E34EC0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7" w:after="0" w:line="240" w:lineRule="auto"/>
        <w:ind w:right="313"/>
        <w:contextualSpacing w:val="0"/>
      </w:pPr>
      <w:proofErr w:type="spellStart"/>
      <w:r>
        <w:t>Mantener</w:t>
      </w:r>
      <w:proofErr w:type="spellEnd"/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inventario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ropa</w:t>
      </w:r>
      <w:proofErr w:type="spellEnd"/>
      <w:r>
        <w:rPr>
          <w:spacing w:val="-4"/>
        </w:rPr>
        <w:t xml:space="preserve"> </w:t>
      </w:r>
      <w:proofErr w:type="spellStart"/>
      <w:r>
        <w:t>blanca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6"/>
        </w:rPr>
        <w:t xml:space="preserve"> </w:t>
      </w:r>
      <w:proofErr w:type="spellStart"/>
      <w:r>
        <w:t>suministros</w:t>
      </w:r>
      <w:proofErr w:type="spellEnd"/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proofErr w:type="spellStart"/>
      <w:r>
        <w:t>mantenimiento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limpieza</w:t>
      </w:r>
      <w:proofErr w:type="spellEnd"/>
      <w:r>
        <w:rPr>
          <w:spacing w:val="-2"/>
        </w:rPr>
        <w:t xml:space="preserve"> </w:t>
      </w:r>
      <w:r>
        <w:t xml:space="preserve">y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huéspedes</w:t>
      </w:r>
      <w:proofErr w:type="spellEnd"/>
      <w:r>
        <w:t xml:space="preserve">. </w:t>
      </w:r>
      <w:proofErr w:type="spellStart"/>
      <w:r>
        <w:t>Ordenar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reemplazo</w:t>
      </w:r>
      <w:proofErr w:type="spellEnd"/>
      <w:r>
        <w:t xml:space="preserve"> de </w:t>
      </w:r>
      <w:proofErr w:type="spellStart"/>
      <w:r>
        <w:t>suministros</w:t>
      </w:r>
      <w:proofErr w:type="spellEnd"/>
      <w:r>
        <w:t xml:space="preserve"> y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sea </w:t>
      </w:r>
      <w:proofErr w:type="spellStart"/>
      <w:r>
        <w:t>necesario</w:t>
      </w:r>
      <w:proofErr w:type="spellEnd"/>
      <w:r>
        <w:t>.</w:t>
      </w:r>
    </w:p>
    <w:p w14:paraId="5550EC12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2" w:after="0" w:line="240" w:lineRule="auto"/>
        <w:ind w:right="1518"/>
        <w:contextualSpacing w:val="0"/>
      </w:pPr>
      <w:proofErr w:type="spellStart"/>
      <w:r>
        <w:t>Crear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orientado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huéspedes</w:t>
      </w:r>
      <w:proofErr w:type="spellEnd"/>
      <w:r>
        <w:t xml:space="preserve">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pasión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rPr>
          <w:spacing w:val="-6"/>
        </w:rPr>
        <w:t xml:space="preserve"> </w:t>
      </w:r>
      <w:r>
        <w:t>altos</w:t>
      </w:r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limpieza</w:t>
      </w:r>
      <w:proofErr w:type="spellEnd"/>
      <w:r>
        <w:t>.</w:t>
      </w:r>
      <w:r>
        <w:rPr>
          <w:spacing w:val="-3"/>
        </w:rPr>
        <w:t xml:space="preserve"> </w:t>
      </w:r>
      <w:r>
        <w:t>Responder</w:t>
      </w:r>
      <w:r>
        <w:rPr>
          <w:spacing w:val="-3"/>
        </w:rPr>
        <w:t xml:space="preserve"> </w:t>
      </w:r>
      <w:proofErr w:type="spellStart"/>
      <w:r>
        <w:t>oportunamente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proofErr w:type="spellStart"/>
      <w:r>
        <w:t>necesidades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rPr>
          <w:spacing w:val="-2"/>
        </w:rPr>
        <w:t>clientes</w:t>
      </w:r>
      <w:proofErr w:type="spellEnd"/>
      <w:r>
        <w:rPr>
          <w:spacing w:val="-2"/>
        </w:rPr>
        <w:t>.</w:t>
      </w:r>
    </w:p>
    <w:p w14:paraId="1C7D63F4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4" w:after="0" w:line="240" w:lineRule="auto"/>
        <w:ind w:hanging="361"/>
        <w:contextualSpacing w:val="0"/>
      </w:pPr>
      <w:proofErr w:type="spellStart"/>
      <w:r>
        <w:t>Identificar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resolver</w:t>
      </w:r>
      <w:r>
        <w:rPr>
          <w:spacing w:val="-6"/>
        </w:rPr>
        <w:t xml:space="preserve"> </w:t>
      </w:r>
      <w:proofErr w:type="spellStart"/>
      <w:r>
        <w:t>problemas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manera</w:t>
      </w:r>
      <w:proofErr w:type="spellEnd"/>
      <w:r>
        <w:rPr>
          <w:spacing w:val="-7"/>
        </w:rPr>
        <w:t xml:space="preserve"> </w:t>
      </w:r>
      <w:proofErr w:type="spellStart"/>
      <w:r>
        <w:t>oportuna</w:t>
      </w:r>
      <w:proofErr w:type="spellEnd"/>
      <w:r>
        <w:t>,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desarrollar</w:t>
      </w:r>
      <w:proofErr w:type="spellEnd"/>
      <w:r>
        <w:rPr>
          <w:spacing w:val="-6"/>
        </w:rPr>
        <w:t xml:space="preserve"> </w:t>
      </w:r>
      <w:proofErr w:type="spellStart"/>
      <w:r>
        <w:t>soluciones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alternativas</w:t>
      </w:r>
      <w:proofErr w:type="spellEnd"/>
      <w:r>
        <w:rPr>
          <w:spacing w:val="-2"/>
        </w:rPr>
        <w:t>.</w:t>
      </w:r>
    </w:p>
    <w:p w14:paraId="11705352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1" w:after="0" w:line="240" w:lineRule="auto"/>
        <w:ind w:left="832" w:right="395" w:hanging="372"/>
        <w:contextualSpacing w:val="0"/>
      </w:pPr>
      <w:proofErr w:type="spellStart"/>
      <w:r>
        <w:t>Coordinar</w:t>
      </w:r>
      <w:proofErr w:type="spellEnd"/>
      <w:r>
        <w:t xml:space="preserve"> la </w:t>
      </w:r>
      <w:proofErr w:type="spellStart"/>
      <w:r>
        <w:t>capacitación</w:t>
      </w:r>
      <w:proofErr w:type="spellEnd"/>
      <w:r>
        <w:t xml:space="preserve"> del personal, </w:t>
      </w:r>
      <w:proofErr w:type="spellStart"/>
      <w:r>
        <w:t>incluida</w:t>
      </w:r>
      <w:proofErr w:type="spellEnd"/>
      <w:r>
        <w:t xml:space="preserve"> la hoja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(Material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Sheet,</w:t>
      </w:r>
      <w:r>
        <w:rPr>
          <w:spacing w:val="-4"/>
        </w:rPr>
        <w:t xml:space="preserve"> </w:t>
      </w:r>
      <w:r>
        <w:t>MSDS),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Seguridad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Salud</w:t>
      </w:r>
      <w:proofErr w:type="spellEnd"/>
      <w:r>
        <w:rPr>
          <w:spacing w:val="-3"/>
        </w:rPr>
        <w:t xml:space="preserve"> </w:t>
      </w:r>
      <w:proofErr w:type="spellStart"/>
      <w:r>
        <w:t>Ocupacional</w:t>
      </w:r>
      <w:proofErr w:type="spellEnd"/>
      <w:r>
        <w:rPr>
          <w:spacing w:val="-4"/>
        </w:rPr>
        <w:t xml:space="preserve"> </w:t>
      </w:r>
      <w:r>
        <w:t xml:space="preserve">(Occupational Safety and Health Act, OSHA) y las </w:t>
      </w:r>
      <w:proofErr w:type="spellStart"/>
      <w:r>
        <w:t>políticas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>.</w:t>
      </w:r>
    </w:p>
    <w:p w14:paraId="1D3935CD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9" w:after="0" w:line="240" w:lineRule="auto"/>
        <w:ind w:hanging="361"/>
        <w:contextualSpacing w:val="0"/>
      </w:pPr>
      <w:proofErr w:type="spellStart"/>
      <w:r>
        <w:t>Conservar</w:t>
      </w:r>
      <w:proofErr w:type="spellEnd"/>
      <w:r>
        <w:rPr>
          <w:spacing w:val="-5"/>
        </w:rPr>
        <w:t xml:space="preserve"> </w:t>
      </w:r>
      <w:proofErr w:type="spellStart"/>
      <w:r>
        <w:t>los</w:t>
      </w:r>
      <w:proofErr w:type="spellEnd"/>
      <w:r>
        <w:rPr>
          <w:spacing w:val="-5"/>
        </w:rPr>
        <w:t xml:space="preserve"> </w:t>
      </w:r>
      <w:proofErr w:type="spellStart"/>
      <w:r>
        <w:t>objetos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perdidos</w:t>
      </w:r>
      <w:proofErr w:type="spellEnd"/>
      <w:r>
        <w:rPr>
          <w:spacing w:val="-2"/>
        </w:rPr>
        <w:t>.</w:t>
      </w:r>
    </w:p>
    <w:p w14:paraId="36D1B81D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1" w:after="0" w:line="240" w:lineRule="auto"/>
        <w:ind w:hanging="361"/>
        <w:contextualSpacing w:val="0"/>
      </w:pPr>
      <w:proofErr w:type="spellStart"/>
      <w:r>
        <w:t>Realizar</w:t>
      </w:r>
      <w:proofErr w:type="spellEnd"/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tareas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encargado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habitaciones</w:t>
      </w:r>
      <w:proofErr w:type="spellEnd"/>
      <w:r>
        <w:rPr>
          <w:spacing w:val="-5"/>
        </w:rPr>
        <w:t xml:space="preserve"> </w:t>
      </w:r>
      <w:proofErr w:type="spellStart"/>
      <w:r>
        <w:t>cuando</w:t>
      </w:r>
      <w:proofErr w:type="spellEnd"/>
      <w:r>
        <w:rPr>
          <w:spacing w:val="-6"/>
        </w:rPr>
        <w:t xml:space="preserve"> </w:t>
      </w:r>
      <w:r>
        <w:t>sea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necesario</w:t>
      </w:r>
      <w:proofErr w:type="spellEnd"/>
      <w:r>
        <w:rPr>
          <w:spacing w:val="-2"/>
        </w:rPr>
        <w:t>.</w:t>
      </w:r>
    </w:p>
    <w:p w14:paraId="269104AE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8" w:after="0" w:line="240" w:lineRule="auto"/>
        <w:ind w:hanging="361"/>
        <w:contextualSpacing w:val="0"/>
      </w:pPr>
      <w:proofErr w:type="spellStart"/>
      <w:r>
        <w:t>Realizar</w:t>
      </w:r>
      <w:proofErr w:type="spellEnd"/>
      <w:r>
        <w:rPr>
          <w:spacing w:val="-4"/>
        </w:rPr>
        <w:t xml:space="preserve"> </w:t>
      </w:r>
      <w:proofErr w:type="spellStart"/>
      <w:r>
        <w:t>otras</w:t>
      </w:r>
      <w:proofErr w:type="spellEnd"/>
      <w:r>
        <w:rPr>
          <w:spacing w:val="-7"/>
        </w:rPr>
        <w:t xml:space="preserve"> </w:t>
      </w:r>
      <w:proofErr w:type="spellStart"/>
      <w:r>
        <w:t>tareas</w:t>
      </w:r>
      <w:proofErr w:type="spellEnd"/>
      <w:r>
        <w:rPr>
          <w:spacing w:val="-6"/>
        </w:rPr>
        <w:t xml:space="preserve"> </w:t>
      </w:r>
      <w:proofErr w:type="spellStart"/>
      <w:r>
        <w:t>según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asignen</w:t>
      </w:r>
      <w:proofErr w:type="spellEnd"/>
      <w:r>
        <w:rPr>
          <w:spacing w:val="-2"/>
        </w:rPr>
        <w:t>.</w:t>
      </w:r>
    </w:p>
    <w:p w14:paraId="5A80A865" w14:textId="77777777" w:rsidR="00DF1917" w:rsidRPr="00F25B8B" w:rsidRDefault="00DF1917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19B218F" w14:textId="470E346C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¿Qué características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necesita le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candidato para tener éxito en este puesto?</w:t>
      </w:r>
    </w:p>
    <w:p w14:paraId="27FABAD2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7633D5F" w14:textId="7455728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.</w:t>
      </w:r>
    </w:p>
    <w:p w14:paraId="453637DC" w14:textId="000144A2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45875338" w14:textId="7DACC3F9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21" w:after="0" w:line="240" w:lineRule="auto"/>
        <w:ind w:hanging="361"/>
        <w:contextualSpacing w:val="0"/>
      </w:pPr>
      <w:proofErr w:type="spellStart"/>
      <w:r>
        <w:t>Graduado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estudios</w:t>
      </w:r>
      <w:proofErr w:type="spellEnd"/>
      <w:r>
        <w:rPr>
          <w:spacing w:val="-7"/>
        </w:rPr>
        <w:t xml:space="preserve"> </w:t>
      </w:r>
      <w:proofErr w:type="spellStart"/>
      <w:r>
        <w:t>secundarios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equivalente</w:t>
      </w:r>
      <w:proofErr w:type="spellEnd"/>
      <w:r>
        <w:rPr>
          <w:spacing w:val="-2"/>
        </w:rPr>
        <w:t>.</w:t>
      </w:r>
    </w:p>
    <w:p w14:paraId="739057EB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6" w:after="0" w:line="240" w:lineRule="auto"/>
        <w:ind w:left="832" w:right="580" w:hanging="372"/>
        <w:contextualSpacing w:val="0"/>
      </w:pPr>
      <w:r>
        <w:t>Tres</w:t>
      </w:r>
      <w:r>
        <w:rPr>
          <w:spacing w:val="-2"/>
        </w:rPr>
        <w:t xml:space="preserve"> </w:t>
      </w:r>
      <w:proofErr w:type="spellStart"/>
      <w:r>
        <w:t>años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experiencia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mantenimiento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limpieza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hoteles</w:t>
      </w:r>
      <w:proofErr w:type="spellEnd"/>
      <w:r>
        <w:t>.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desea</w:t>
      </w:r>
      <w:proofErr w:type="spellEnd"/>
      <w:r>
        <w:rPr>
          <w:spacing w:val="-3"/>
        </w:rPr>
        <w:t xml:space="preserve"> </w:t>
      </w:r>
      <w:proofErr w:type="spellStart"/>
      <w:r>
        <w:t>experiencia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2"/>
        </w:rPr>
        <w:t>supervisión</w:t>
      </w:r>
      <w:proofErr w:type="spellEnd"/>
      <w:r>
        <w:rPr>
          <w:spacing w:val="-2"/>
        </w:rPr>
        <w:t>.</w:t>
      </w:r>
    </w:p>
    <w:p w14:paraId="0389C4A4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5" w:after="0" w:line="240" w:lineRule="auto"/>
        <w:ind w:hanging="361"/>
        <w:contextualSpacing w:val="0"/>
      </w:pPr>
      <w:proofErr w:type="spellStart"/>
      <w:r>
        <w:t>Habilidades</w:t>
      </w:r>
      <w:proofErr w:type="spellEnd"/>
      <w:r>
        <w:rPr>
          <w:spacing w:val="-7"/>
        </w:rPr>
        <w:t xml:space="preserve"> </w:t>
      </w:r>
      <w:proofErr w:type="spellStart"/>
      <w:r>
        <w:t>básicas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contabilidad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inventario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compra</w:t>
      </w:r>
      <w:proofErr w:type="spellEnd"/>
      <w:r>
        <w:rPr>
          <w:spacing w:val="-2"/>
        </w:rPr>
        <w:t>.</w:t>
      </w:r>
    </w:p>
    <w:p w14:paraId="57497B34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1" w:after="0" w:line="240" w:lineRule="auto"/>
        <w:ind w:hanging="361"/>
        <w:contextualSpacing w:val="0"/>
      </w:pPr>
      <w:proofErr w:type="spellStart"/>
      <w:r>
        <w:t>Capacidad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proofErr w:type="spellStart"/>
      <w:r>
        <w:t>realizar</w:t>
      </w:r>
      <w:proofErr w:type="spellEnd"/>
      <w:r>
        <w:rPr>
          <w:spacing w:val="-5"/>
        </w:rPr>
        <w:t xml:space="preserve"> </w:t>
      </w:r>
      <w:proofErr w:type="spellStart"/>
      <w:r>
        <w:t>tareas</w:t>
      </w:r>
      <w:proofErr w:type="spellEnd"/>
      <w:r>
        <w:rPr>
          <w:spacing w:val="-8"/>
        </w:rPr>
        <w:t xml:space="preserve"> </w:t>
      </w:r>
      <w:proofErr w:type="spellStart"/>
      <w:r>
        <w:t>múltiples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priorizar</w:t>
      </w:r>
      <w:proofErr w:type="spellEnd"/>
      <w:r>
        <w:rPr>
          <w:spacing w:val="-2"/>
        </w:rPr>
        <w:t>.</w:t>
      </w:r>
    </w:p>
    <w:p w14:paraId="39085980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8" w:after="0" w:line="240" w:lineRule="auto"/>
        <w:ind w:hanging="361"/>
        <w:contextualSpacing w:val="0"/>
      </w:pPr>
      <w:proofErr w:type="spellStart"/>
      <w:r>
        <w:lastRenderedPageBreak/>
        <w:t>Excelentes</w:t>
      </w:r>
      <w:proofErr w:type="spellEnd"/>
      <w:r>
        <w:rPr>
          <w:spacing w:val="-6"/>
        </w:rPr>
        <w:t xml:space="preserve"> </w:t>
      </w:r>
      <w:proofErr w:type="spellStart"/>
      <w:r>
        <w:t>habilidades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comunicación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atención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cliente</w:t>
      </w:r>
      <w:proofErr w:type="spellEnd"/>
      <w:r>
        <w:rPr>
          <w:spacing w:val="-2"/>
        </w:rPr>
        <w:t>.</w:t>
      </w:r>
    </w:p>
    <w:p w14:paraId="105E54A7" w14:textId="77777777" w:rsidR="00DF1917" w:rsidRDefault="00DF1917" w:rsidP="00DF1917">
      <w:pPr>
        <w:pStyle w:val="ListParagraph"/>
        <w:widowControl w:val="0"/>
        <w:numPr>
          <w:ilvl w:val="0"/>
          <w:numId w:val="6"/>
        </w:numPr>
        <w:tabs>
          <w:tab w:val="left" w:pos="820"/>
          <w:tab w:val="left" w:pos="821"/>
        </w:tabs>
        <w:autoSpaceDE w:val="0"/>
        <w:autoSpaceDN w:val="0"/>
        <w:spacing w:before="11" w:after="0" w:line="240" w:lineRule="auto"/>
        <w:ind w:hanging="361"/>
        <w:contextualSpacing w:val="0"/>
      </w:pPr>
      <w:proofErr w:type="spellStart"/>
      <w:r>
        <w:t>Capacidad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proofErr w:type="spellStart"/>
      <w:r>
        <w:t>trabajar</w:t>
      </w:r>
      <w:proofErr w:type="spellEnd"/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proofErr w:type="spellStart"/>
      <w:r>
        <w:t>horario</w:t>
      </w:r>
      <w:proofErr w:type="spellEnd"/>
      <w:r>
        <w:rPr>
          <w:spacing w:val="-6"/>
        </w:rPr>
        <w:t xml:space="preserve"> </w:t>
      </w:r>
      <w:r>
        <w:t>flexible,</w:t>
      </w:r>
      <w:r>
        <w:rPr>
          <w:spacing w:val="-4"/>
        </w:rPr>
        <w:t xml:space="preserve"> </w:t>
      </w:r>
      <w:proofErr w:type="spellStart"/>
      <w:r>
        <w:t>incluidos</w:t>
      </w:r>
      <w:proofErr w:type="spellEnd"/>
      <w:r>
        <w:rPr>
          <w:spacing w:val="-6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semana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días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feriados</w:t>
      </w:r>
      <w:proofErr w:type="spellEnd"/>
      <w:r>
        <w:rPr>
          <w:spacing w:val="-2"/>
        </w:rPr>
        <w:t>.</w:t>
      </w:r>
    </w:p>
    <w:p w14:paraId="4BB29A9F" w14:textId="0DE23348" w:rsidR="00C239F4" w:rsidRDefault="00C239F4" w:rsidP="00DF1917">
      <w:pPr>
        <w:pStyle w:val="NormalWeb"/>
        <w:shd w:val="clear" w:color="auto" w:fill="FFFFFF"/>
        <w:spacing w:after="0"/>
        <w:ind w:left="720" w:hanging="360"/>
        <w:contextualSpacing/>
        <w:rPr>
          <w:rFonts w:ascii="Arial" w:hAnsi="Arial" w:cs="Arial"/>
          <w:sz w:val="22"/>
          <w:szCs w:val="22"/>
          <w:lang w:val="es-MX"/>
        </w:rPr>
      </w:pPr>
    </w:p>
    <w:p w14:paraId="5E79C9DA" w14:textId="77777777" w:rsidR="00C239F4" w:rsidRPr="00F25B8B" w:rsidRDefault="00C239F4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4C09BE4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2CD65F79" w14:textId="734B11ED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Igualdad de Oportunidades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Empleo</w:t>
      </w:r>
    </w:p>
    <w:p w14:paraId="2E1BDB16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E9DF3E6" w14:textId="2C29D8C5" w:rsidR="008F440B" w:rsidRPr="00F25B8B" w:rsidRDefault="00F25B8B" w:rsidP="00F25B8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Nuestro hotel mantiene una política de igualdad de oportunidades de empleo para todos los empleados y </w:t>
      </w:r>
      <w:r w:rsidR="00A9630B">
        <w:rPr>
          <w:rFonts w:ascii="Arial" w:hAnsi="Arial" w:cs="Arial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 de empleo calificados sin distinción de raza, color, religión, credo religioso, origen nacional, ascendencia, estado de extranjería o ciudadanía, edad, discapacidad, género, identidad o expresión de género, sexo , orientación sexual, estado de embarazo, información genética, servicio uniformado o condición de veterano, estado civil o cualquier otra característica protegida por las leyes federales, estatales, provinciales o locales aplicables.</w:t>
      </w:r>
    </w:p>
    <w:sectPr w:rsidR="008F440B" w:rsidRPr="00F25B8B" w:rsidSect="00C239F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5A26"/>
    <w:multiLevelType w:val="hybridMultilevel"/>
    <w:tmpl w:val="B96604DE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9B5"/>
    <w:multiLevelType w:val="hybridMultilevel"/>
    <w:tmpl w:val="44B8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2D2D"/>
    <w:multiLevelType w:val="hybridMultilevel"/>
    <w:tmpl w:val="877C0C96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16565"/>
    <w:multiLevelType w:val="hybridMultilevel"/>
    <w:tmpl w:val="34142B50"/>
    <w:lvl w:ilvl="0" w:tplc="175EB63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2"/>
        <w:szCs w:val="22"/>
        <w:lang w:val="en-US" w:eastAsia="en-US" w:bidi="ar-SA"/>
      </w:rPr>
    </w:lvl>
    <w:lvl w:ilvl="1" w:tplc="0E7E752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3DB0EB82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923EF044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005ADC2C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35AA3AA2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CF6E4BC0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8A84605C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 w:tplc="448E7876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7F5EA8"/>
    <w:multiLevelType w:val="hybridMultilevel"/>
    <w:tmpl w:val="713C6870"/>
    <w:lvl w:ilvl="0" w:tplc="1974E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F2CDE"/>
    <w:multiLevelType w:val="hybridMultilevel"/>
    <w:tmpl w:val="1AB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B"/>
    <w:rsid w:val="000F3767"/>
    <w:rsid w:val="00131507"/>
    <w:rsid w:val="00190917"/>
    <w:rsid w:val="001A360D"/>
    <w:rsid w:val="001A6291"/>
    <w:rsid w:val="001C304D"/>
    <w:rsid w:val="00230181"/>
    <w:rsid w:val="003B4505"/>
    <w:rsid w:val="0040171B"/>
    <w:rsid w:val="0048714A"/>
    <w:rsid w:val="004B51EF"/>
    <w:rsid w:val="004E0B36"/>
    <w:rsid w:val="00534AD6"/>
    <w:rsid w:val="005908C7"/>
    <w:rsid w:val="00593612"/>
    <w:rsid w:val="005C433E"/>
    <w:rsid w:val="005F2C65"/>
    <w:rsid w:val="006826B6"/>
    <w:rsid w:val="0068768F"/>
    <w:rsid w:val="006F1242"/>
    <w:rsid w:val="00796062"/>
    <w:rsid w:val="00862E43"/>
    <w:rsid w:val="008D12A8"/>
    <w:rsid w:val="008F440B"/>
    <w:rsid w:val="00921723"/>
    <w:rsid w:val="00981115"/>
    <w:rsid w:val="0098602C"/>
    <w:rsid w:val="009D4144"/>
    <w:rsid w:val="009F1F6D"/>
    <w:rsid w:val="009F28BA"/>
    <w:rsid w:val="00A82A4D"/>
    <w:rsid w:val="00A9630B"/>
    <w:rsid w:val="00AD20DB"/>
    <w:rsid w:val="00AF3D70"/>
    <w:rsid w:val="00B2748E"/>
    <w:rsid w:val="00B86053"/>
    <w:rsid w:val="00BA4D9B"/>
    <w:rsid w:val="00BE508E"/>
    <w:rsid w:val="00BF270D"/>
    <w:rsid w:val="00C239F4"/>
    <w:rsid w:val="00C5510F"/>
    <w:rsid w:val="00C732FA"/>
    <w:rsid w:val="00D13941"/>
    <w:rsid w:val="00D626F6"/>
    <w:rsid w:val="00D86A94"/>
    <w:rsid w:val="00DF1917"/>
    <w:rsid w:val="00E00DD6"/>
    <w:rsid w:val="00EC45A3"/>
    <w:rsid w:val="00F25B8B"/>
    <w:rsid w:val="00F327B6"/>
    <w:rsid w:val="00F91A49"/>
    <w:rsid w:val="00FC2B6F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897"/>
  <w15:chartTrackingRefBased/>
  <w15:docId w15:val="{919B43E3-BC52-4E7B-A987-0E90C8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9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F1917"/>
    <w:pPr>
      <w:widowControl w:val="0"/>
      <w:autoSpaceDE w:val="0"/>
      <w:autoSpaceDN w:val="0"/>
      <w:spacing w:before="11" w:after="0" w:line="240" w:lineRule="auto"/>
      <w:ind w:left="820" w:hanging="361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F19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3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51811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9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3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21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017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96E582E89474AB640141530A62E38" ma:contentTypeVersion="13" ma:contentTypeDescription="Create a new document." ma:contentTypeScope="" ma:versionID="560f29037efc1e13061ff50ef4d90ee1">
  <xsd:schema xmlns:xsd="http://www.w3.org/2001/XMLSchema" xmlns:xs="http://www.w3.org/2001/XMLSchema" xmlns:p="http://schemas.microsoft.com/office/2006/metadata/properties" xmlns:ns2="cd854561-f97c-409e-af7f-3c8c18de2a23" xmlns:ns3="3d6a291e-1d15-45d1-850c-f7074e76018a" targetNamespace="http://schemas.microsoft.com/office/2006/metadata/properties" ma:root="true" ma:fieldsID="ca4d41ae8b6c1cd3339f7e35001224ca" ns2:_="" ns3:_="">
    <xsd:import namespace="cd854561-f97c-409e-af7f-3c8c18de2a23"/>
    <xsd:import namespace="3d6a291e-1d15-45d1-850c-f7074e76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4561-f97c-409e-af7f-3c8c18de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291e-1d15-45d1-850c-f7074e76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75F1E-DD78-4CA2-B2DD-3F4CDA767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0607F-A6C0-4583-B198-D253CAA2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4561-f97c-409e-af7f-3c8c18de2a23"/>
    <ds:schemaRef ds:uri="3d6a291e-1d15-45d1-850c-f7074e76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8259E-8180-4544-BD59-99E770B05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Hotels and Resorts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Montgomery</dc:creator>
  <cp:keywords/>
  <dc:description/>
  <cp:lastModifiedBy>Laurie Montgomery</cp:lastModifiedBy>
  <cp:revision>2</cp:revision>
  <dcterms:created xsi:type="dcterms:W3CDTF">2022-04-19T19:29:00Z</dcterms:created>
  <dcterms:modified xsi:type="dcterms:W3CDTF">2022-04-19T19:29:00Z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0x010100B2596E582E89474AB640141530A62E38</vt:lpwstr>
  </property>
</Properties>
</file>