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9235" w14:textId="77777777" w:rsidR="003A495D" w:rsidRDefault="003A495D" w:rsidP="00FE38E9">
      <w:pPr>
        <w:pStyle w:val="NormalWeb"/>
        <w:shd w:val="clear" w:color="auto" w:fill="FFFFFF"/>
        <w:spacing w:before="0" w:beforeAutospacing="0" w:after="150" w:afterAutospacing="0"/>
        <w:rPr>
          <w:rFonts w:ascii="Arial" w:hAnsi="Arial" w:cs="Arial"/>
          <w:b/>
          <w:bCs/>
          <w:sz w:val="22"/>
          <w:szCs w:val="22"/>
        </w:rPr>
      </w:pPr>
    </w:p>
    <w:p w14:paraId="2E9BF0A4" w14:textId="6E2D78EA"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66C349D6" w14:textId="77777777" w:rsidR="003A495D" w:rsidRDefault="003A495D" w:rsidP="0040171B">
      <w:pPr>
        <w:pStyle w:val="NormalWeb"/>
        <w:shd w:val="clear" w:color="auto" w:fill="FFFFFF"/>
        <w:spacing w:before="0" w:beforeAutospacing="0" w:after="150" w:afterAutospacing="0"/>
        <w:rPr>
          <w:rFonts w:ascii="Arial" w:hAnsi="Arial" w:cs="Arial"/>
          <w:b/>
          <w:bCs/>
          <w:sz w:val="22"/>
          <w:szCs w:val="22"/>
        </w:rPr>
      </w:pPr>
    </w:p>
    <w:p w14:paraId="60EC6E8C" w14:textId="35E9D5FE"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F61D94F" w14:textId="77777777" w:rsidR="00E12C20" w:rsidRDefault="00A82A4D" w:rsidP="002A378E">
      <w:pPr>
        <w:pStyle w:val="ListParagraph"/>
        <w:numPr>
          <w:ilvl w:val="0"/>
          <w:numId w:val="1"/>
        </w:numPr>
        <w:spacing w:after="0" w:line="240" w:lineRule="auto"/>
        <w:rPr>
          <w:rFonts w:ascii="Arial" w:hAnsi="Arial" w:cs="Arial"/>
        </w:rPr>
      </w:pPr>
      <w:r w:rsidRPr="00E12C20">
        <w:rPr>
          <w:rFonts w:ascii="Arial" w:hAnsi="Arial" w:cs="Arial"/>
        </w:rPr>
        <w:t xml:space="preserve">Position: </w:t>
      </w:r>
      <w:r w:rsidR="00E12C20" w:rsidRPr="00E12C20">
        <w:rPr>
          <w:rFonts w:ascii="Arial" w:hAnsi="Arial" w:cs="Arial"/>
        </w:rPr>
        <w:t xml:space="preserve">Lobby Attendant </w:t>
      </w:r>
    </w:p>
    <w:p w14:paraId="208434F4" w14:textId="561499EC" w:rsidR="00796062" w:rsidRPr="00E12C20" w:rsidRDefault="00796062" w:rsidP="002A378E">
      <w:pPr>
        <w:pStyle w:val="ListParagraph"/>
        <w:numPr>
          <w:ilvl w:val="0"/>
          <w:numId w:val="1"/>
        </w:numPr>
        <w:spacing w:after="0" w:line="240" w:lineRule="auto"/>
        <w:rPr>
          <w:rFonts w:ascii="Arial" w:hAnsi="Arial" w:cs="Arial"/>
        </w:rPr>
      </w:pPr>
      <w:r w:rsidRPr="00E12C20">
        <w:rPr>
          <w:rFonts w:ascii="Arial" w:hAnsi="Arial" w:cs="Arial"/>
        </w:rPr>
        <w:t xml:space="preserve">Hotel name:  </w:t>
      </w:r>
      <w:r w:rsidRPr="00E12C20">
        <w:rPr>
          <w:rFonts w:ascii="Arial" w:hAnsi="Arial" w:cs="Arial"/>
          <w:i/>
          <w:iCs/>
          <w:color w:val="FF0000"/>
        </w:rPr>
        <w:t>enter hotel name here</w:t>
      </w:r>
      <w:r w:rsidR="000F3767" w:rsidRPr="00E12C20">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7C94E780" w14:textId="77777777" w:rsidR="003A495D" w:rsidRDefault="003A495D" w:rsidP="00F91A49">
      <w:pPr>
        <w:pStyle w:val="NormalWeb"/>
        <w:shd w:val="clear" w:color="auto" w:fill="FFFFFF"/>
        <w:spacing w:before="0" w:beforeAutospacing="0" w:after="150" w:afterAutospacing="0"/>
        <w:rPr>
          <w:rFonts w:ascii="Arial" w:hAnsi="Arial" w:cs="Arial"/>
          <w:b/>
          <w:bCs/>
          <w:sz w:val="22"/>
          <w:szCs w:val="22"/>
        </w:rPr>
      </w:pPr>
    </w:p>
    <w:p w14:paraId="5E74FA85" w14:textId="6CF48B67"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732A7C70" w14:textId="6320B5AE" w:rsidR="00E12C20" w:rsidRPr="00203294" w:rsidRDefault="00FF18F3" w:rsidP="0040171B">
      <w:pPr>
        <w:pStyle w:val="NormalWeb"/>
        <w:shd w:val="clear" w:color="auto" w:fill="FFFFFF"/>
        <w:spacing w:before="0" w:beforeAutospacing="0" w:after="150" w:afterAutospacing="0"/>
        <w:rPr>
          <w:rFonts w:ascii="Arial" w:hAnsi="Arial" w:cs="Arial"/>
        </w:rPr>
      </w:pPr>
      <w:r w:rsidRPr="00FF18F3">
        <w:rPr>
          <w:rFonts w:ascii="Arial" w:eastAsiaTheme="minorHAnsi" w:hAnsi="Arial" w:cs="Arial"/>
          <w:sz w:val="22"/>
          <w:szCs w:val="22"/>
        </w:rPr>
        <w:t>Cleans and maintains the hotel lobby and other public areas throughout the property, while meeting established standards of cleanliness and propriety to assure guest satisfaction and maximize revenues.</w:t>
      </w:r>
    </w:p>
    <w:p w14:paraId="4F74FBFE" w14:textId="77777777" w:rsidR="00401848" w:rsidRPr="00401848" w:rsidRDefault="00401848" w:rsidP="00401848">
      <w:pPr>
        <w:pStyle w:val="NormalWeb"/>
        <w:numPr>
          <w:ilvl w:val="0"/>
          <w:numId w:val="46"/>
        </w:numPr>
        <w:spacing w:after="0"/>
        <w:rPr>
          <w:rFonts w:ascii="Arial" w:eastAsiaTheme="minorHAnsi" w:hAnsi="Arial" w:cs="Arial"/>
          <w:sz w:val="22"/>
          <w:szCs w:val="22"/>
        </w:rPr>
      </w:pPr>
      <w:r w:rsidRPr="00401848">
        <w:rPr>
          <w:rFonts w:ascii="Arial" w:eastAsiaTheme="minorHAnsi" w:hAnsi="Arial" w:cs="Arial"/>
          <w:sz w:val="22"/>
          <w:szCs w:val="22"/>
        </w:rPr>
        <w:t xml:space="preserve">Cleans and maintains the lobby and other public areas to ensure a safe and clean experience for hotel guests, </w:t>
      </w:r>
      <w:proofErr w:type="gramStart"/>
      <w:r w:rsidRPr="00401848">
        <w:rPr>
          <w:rFonts w:ascii="Arial" w:eastAsiaTheme="minorHAnsi" w:hAnsi="Arial" w:cs="Arial"/>
          <w:sz w:val="22"/>
          <w:szCs w:val="22"/>
        </w:rPr>
        <w:t>associates</w:t>
      </w:r>
      <w:proofErr w:type="gramEnd"/>
      <w:r w:rsidRPr="00401848">
        <w:rPr>
          <w:rFonts w:ascii="Arial" w:eastAsiaTheme="minorHAnsi" w:hAnsi="Arial" w:cs="Arial"/>
          <w:sz w:val="22"/>
          <w:szCs w:val="22"/>
        </w:rPr>
        <w:t xml:space="preserve"> and vendors. </w:t>
      </w:r>
    </w:p>
    <w:p w14:paraId="55F40DDF" w14:textId="77777777" w:rsidR="00401848" w:rsidRPr="00401848" w:rsidRDefault="00401848" w:rsidP="00401848">
      <w:pPr>
        <w:pStyle w:val="NormalWeb"/>
        <w:numPr>
          <w:ilvl w:val="0"/>
          <w:numId w:val="46"/>
        </w:numPr>
        <w:spacing w:after="0"/>
        <w:rPr>
          <w:rFonts w:ascii="Arial" w:eastAsiaTheme="minorHAnsi" w:hAnsi="Arial" w:cs="Arial"/>
          <w:sz w:val="22"/>
          <w:szCs w:val="22"/>
        </w:rPr>
      </w:pPr>
      <w:r w:rsidRPr="00401848">
        <w:rPr>
          <w:rFonts w:ascii="Arial" w:eastAsiaTheme="minorHAnsi" w:hAnsi="Arial" w:cs="Arial"/>
          <w:sz w:val="22"/>
          <w:szCs w:val="22"/>
        </w:rPr>
        <w:t xml:space="preserve">Cleans public restrooms and replenishes supplies. </w:t>
      </w:r>
    </w:p>
    <w:p w14:paraId="0EC5129C" w14:textId="77777777" w:rsidR="00401848" w:rsidRPr="00401848" w:rsidRDefault="00401848" w:rsidP="00401848">
      <w:pPr>
        <w:pStyle w:val="NormalWeb"/>
        <w:numPr>
          <w:ilvl w:val="0"/>
          <w:numId w:val="46"/>
        </w:numPr>
        <w:spacing w:after="0"/>
        <w:rPr>
          <w:rFonts w:ascii="Arial" w:eastAsiaTheme="minorHAnsi" w:hAnsi="Arial" w:cs="Arial"/>
          <w:sz w:val="22"/>
          <w:szCs w:val="22"/>
        </w:rPr>
      </w:pPr>
      <w:r w:rsidRPr="00401848">
        <w:rPr>
          <w:rFonts w:ascii="Arial" w:eastAsiaTheme="minorHAnsi" w:hAnsi="Arial" w:cs="Arial"/>
          <w:sz w:val="22"/>
          <w:szCs w:val="22"/>
        </w:rPr>
        <w:t xml:space="preserve">Vacuums and/or sweeps all floor surfaces. </w:t>
      </w:r>
    </w:p>
    <w:p w14:paraId="3967A20B" w14:textId="77777777" w:rsidR="00401848" w:rsidRPr="00401848" w:rsidRDefault="00401848" w:rsidP="00401848">
      <w:pPr>
        <w:pStyle w:val="NormalWeb"/>
        <w:numPr>
          <w:ilvl w:val="0"/>
          <w:numId w:val="46"/>
        </w:numPr>
        <w:spacing w:after="0"/>
        <w:rPr>
          <w:rFonts w:ascii="Arial" w:eastAsiaTheme="minorHAnsi" w:hAnsi="Arial" w:cs="Arial"/>
          <w:sz w:val="22"/>
          <w:szCs w:val="22"/>
        </w:rPr>
      </w:pPr>
      <w:r w:rsidRPr="00401848">
        <w:rPr>
          <w:rFonts w:ascii="Arial" w:eastAsiaTheme="minorHAnsi" w:hAnsi="Arial" w:cs="Arial"/>
          <w:sz w:val="22"/>
          <w:szCs w:val="22"/>
        </w:rPr>
        <w:t xml:space="preserve">Polishes furniture, fixtures, and elevators. </w:t>
      </w:r>
    </w:p>
    <w:p w14:paraId="57C062C0" w14:textId="77777777" w:rsidR="00401848" w:rsidRPr="00401848" w:rsidRDefault="00401848" w:rsidP="00401848">
      <w:pPr>
        <w:pStyle w:val="NormalWeb"/>
        <w:numPr>
          <w:ilvl w:val="0"/>
          <w:numId w:val="46"/>
        </w:numPr>
        <w:spacing w:after="0"/>
        <w:rPr>
          <w:rFonts w:ascii="Arial" w:eastAsiaTheme="minorHAnsi" w:hAnsi="Arial" w:cs="Arial"/>
          <w:sz w:val="22"/>
          <w:szCs w:val="22"/>
        </w:rPr>
      </w:pPr>
      <w:r w:rsidRPr="00401848">
        <w:rPr>
          <w:rFonts w:ascii="Arial" w:eastAsiaTheme="minorHAnsi" w:hAnsi="Arial" w:cs="Arial"/>
          <w:sz w:val="22"/>
          <w:szCs w:val="22"/>
        </w:rPr>
        <w:t xml:space="preserve">Picks up newspapers, glassware, trash, etc. from lobby and front of the hotel. </w:t>
      </w:r>
    </w:p>
    <w:p w14:paraId="0A994907" w14:textId="77777777" w:rsidR="00401848" w:rsidRPr="00401848" w:rsidRDefault="00401848" w:rsidP="00401848">
      <w:pPr>
        <w:pStyle w:val="NormalWeb"/>
        <w:numPr>
          <w:ilvl w:val="0"/>
          <w:numId w:val="46"/>
        </w:numPr>
        <w:spacing w:after="0"/>
        <w:rPr>
          <w:rFonts w:ascii="Arial" w:eastAsiaTheme="minorHAnsi" w:hAnsi="Arial" w:cs="Arial"/>
          <w:sz w:val="22"/>
          <w:szCs w:val="22"/>
        </w:rPr>
      </w:pPr>
      <w:r w:rsidRPr="00401848">
        <w:rPr>
          <w:rFonts w:ascii="Arial" w:eastAsiaTheme="minorHAnsi" w:hAnsi="Arial" w:cs="Arial"/>
          <w:sz w:val="22"/>
          <w:szCs w:val="22"/>
        </w:rPr>
        <w:t xml:space="preserve">Maintains a safe public area by placing rugs at doors so guests do not slip or fall. </w:t>
      </w:r>
    </w:p>
    <w:p w14:paraId="35934CE3" w14:textId="77777777" w:rsidR="00401848" w:rsidRPr="00401848" w:rsidRDefault="00401848" w:rsidP="00401848">
      <w:pPr>
        <w:pStyle w:val="NormalWeb"/>
        <w:numPr>
          <w:ilvl w:val="0"/>
          <w:numId w:val="46"/>
        </w:numPr>
        <w:spacing w:after="0"/>
        <w:rPr>
          <w:rFonts w:ascii="Arial" w:eastAsiaTheme="minorHAnsi" w:hAnsi="Arial" w:cs="Arial"/>
          <w:sz w:val="22"/>
          <w:szCs w:val="22"/>
        </w:rPr>
      </w:pPr>
      <w:r w:rsidRPr="00401848">
        <w:rPr>
          <w:rFonts w:ascii="Arial" w:eastAsiaTheme="minorHAnsi" w:hAnsi="Arial" w:cs="Arial"/>
          <w:sz w:val="22"/>
          <w:szCs w:val="22"/>
        </w:rPr>
        <w:t xml:space="preserve">Maintains a friendly, cheerful, and courteous demeanor </w:t>
      </w:r>
      <w:proofErr w:type="gramStart"/>
      <w:r w:rsidRPr="00401848">
        <w:rPr>
          <w:rFonts w:ascii="Arial" w:eastAsiaTheme="minorHAnsi" w:hAnsi="Arial" w:cs="Arial"/>
          <w:sz w:val="22"/>
          <w:szCs w:val="22"/>
        </w:rPr>
        <w:t>at all times</w:t>
      </w:r>
      <w:proofErr w:type="gramEnd"/>
      <w:r w:rsidRPr="00401848">
        <w:rPr>
          <w:rFonts w:ascii="Arial" w:eastAsiaTheme="minorHAnsi" w:hAnsi="Arial" w:cs="Arial"/>
          <w:sz w:val="22"/>
          <w:szCs w:val="22"/>
        </w:rPr>
        <w:t xml:space="preserve">. </w:t>
      </w:r>
    </w:p>
    <w:p w14:paraId="6EF974E8" w14:textId="77777777" w:rsidR="00401848" w:rsidRPr="00401848" w:rsidRDefault="00401848" w:rsidP="00401848">
      <w:pPr>
        <w:pStyle w:val="NormalWeb"/>
        <w:numPr>
          <w:ilvl w:val="0"/>
          <w:numId w:val="46"/>
        </w:numPr>
        <w:spacing w:after="0"/>
        <w:rPr>
          <w:rFonts w:ascii="Arial" w:eastAsiaTheme="minorHAnsi" w:hAnsi="Arial" w:cs="Arial"/>
          <w:sz w:val="22"/>
          <w:szCs w:val="22"/>
        </w:rPr>
      </w:pPr>
      <w:r w:rsidRPr="00401848">
        <w:rPr>
          <w:rFonts w:ascii="Arial" w:eastAsiaTheme="minorHAnsi" w:hAnsi="Arial" w:cs="Arial"/>
          <w:sz w:val="22"/>
          <w:szCs w:val="22"/>
        </w:rPr>
        <w:t xml:space="preserve">Performs other duties as assigned. </w:t>
      </w:r>
    </w:p>
    <w:p w14:paraId="2474E04A" w14:textId="32924B0A" w:rsidR="009E738A" w:rsidRDefault="0068768F" w:rsidP="005B3560">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72A46F11" w14:textId="77777777" w:rsidR="00921784" w:rsidRPr="00921784" w:rsidRDefault="00921784" w:rsidP="00921784">
      <w:pPr>
        <w:pStyle w:val="NormalWeb"/>
        <w:numPr>
          <w:ilvl w:val="0"/>
          <w:numId w:val="47"/>
        </w:numPr>
        <w:shd w:val="clear" w:color="auto" w:fill="FFFFFF"/>
        <w:spacing w:after="150"/>
        <w:rPr>
          <w:rFonts w:ascii="Arial" w:eastAsiaTheme="minorHAnsi" w:hAnsi="Arial" w:cs="Arial"/>
          <w:sz w:val="22"/>
          <w:szCs w:val="22"/>
        </w:rPr>
      </w:pPr>
      <w:r w:rsidRPr="00921784">
        <w:rPr>
          <w:rFonts w:ascii="Arial" w:eastAsiaTheme="minorHAnsi" w:hAnsi="Arial" w:cs="Arial"/>
          <w:sz w:val="22"/>
          <w:szCs w:val="22"/>
        </w:rPr>
        <w:t xml:space="preserve">Basic knowledge of general cleaning principles, use of cleaning products, and operation of standard cleaning equipment. </w:t>
      </w:r>
    </w:p>
    <w:p w14:paraId="2945DEC8" w14:textId="77777777" w:rsidR="00921784" w:rsidRPr="00921784" w:rsidRDefault="00921784" w:rsidP="00921784">
      <w:pPr>
        <w:pStyle w:val="NormalWeb"/>
        <w:numPr>
          <w:ilvl w:val="0"/>
          <w:numId w:val="47"/>
        </w:numPr>
        <w:shd w:val="clear" w:color="auto" w:fill="FFFFFF"/>
        <w:spacing w:after="150"/>
        <w:rPr>
          <w:rFonts w:ascii="Arial" w:eastAsiaTheme="minorHAnsi" w:hAnsi="Arial" w:cs="Arial"/>
          <w:sz w:val="22"/>
          <w:szCs w:val="22"/>
        </w:rPr>
      </w:pPr>
      <w:r w:rsidRPr="00921784">
        <w:rPr>
          <w:rFonts w:ascii="Arial" w:eastAsiaTheme="minorHAnsi" w:hAnsi="Arial" w:cs="Arial"/>
          <w:sz w:val="22"/>
          <w:szCs w:val="22"/>
        </w:rPr>
        <w:t xml:space="preserve">Ability to scrub and scour surfaces, extending arms over head, bending, and stooping to perform cleaning tasks. </w:t>
      </w:r>
    </w:p>
    <w:p w14:paraId="78805F04" w14:textId="77777777" w:rsidR="00921784" w:rsidRPr="00921784" w:rsidRDefault="00921784" w:rsidP="00921784">
      <w:pPr>
        <w:pStyle w:val="NormalWeb"/>
        <w:numPr>
          <w:ilvl w:val="0"/>
          <w:numId w:val="47"/>
        </w:numPr>
        <w:shd w:val="clear" w:color="auto" w:fill="FFFFFF"/>
        <w:spacing w:after="150"/>
        <w:rPr>
          <w:rFonts w:ascii="Arial" w:eastAsiaTheme="minorHAnsi" w:hAnsi="Arial" w:cs="Arial"/>
          <w:sz w:val="22"/>
          <w:szCs w:val="22"/>
        </w:rPr>
      </w:pPr>
      <w:r w:rsidRPr="00921784">
        <w:rPr>
          <w:rFonts w:ascii="Arial" w:eastAsiaTheme="minorHAnsi" w:hAnsi="Arial" w:cs="Arial"/>
          <w:sz w:val="22"/>
          <w:szCs w:val="22"/>
        </w:rPr>
        <w:t xml:space="preserve">Ability to push and/or pull equipment weighing up to 100 lbs. </w:t>
      </w:r>
    </w:p>
    <w:p w14:paraId="6FCA1DC7" w14:textId="77777777" w:rsidR="00921784" w:rsidRPr="00921784" w:rsidRDefault="00921784" w:rsidP="00921784">
      <w:pPr>
        <w:pStyle w:val="NormalWeb"/>
        <w:numPr>
          <w:ilvl w:val="0"/>
          <w:numId w:val="47"/>
        </w:numPr>
        <w:shd w:val="clear" w:color="auto" w:fill="FFFFFF"/>
        <w:spacing w:after="150"/>
        <w:rPr>
          <w:rFonts w:ascii="Arial" w:eastAsiaTheme="minorHAnsi" w:hAnsi="Arial" w:cs="Arial"/>
          <w:sz w:val="22"/>
          <w:szCs w:val="22"/>
        </w:rPr>
      </w:pPr>
      <w:r w:rsidRPr="00921784">
        <w:rPr>
          <w:rFonts w:ascii="Arial" w:eastAsiaTheme="minorHAnsi" w:hAnsi="Arial" w:cs="Arial"/>
          <w:sz w:val="22"/>
          <w:szCs w:val="22"/>
        </w:rPr>
        <w:t xml:space="preserve">Ability to lift a maximum of 50 lbs. </w:t>
      </w:r>
    </w:p>
    <w:p w14:paraId="37E548EA" w14:textId="77777777" w:rsidR="00921784" w:rsidRPr="00921784" w:rsidRDefault="00921784" w:rsidP="00921784">
      <w:pPr>
        <w:pStyle w:val="NormalWeb"/>
        <w:numPr>
          <w:ilvl w:val="0"/>
          <w:numId w:val="47"/>
        </w:numPr>
        <w:shd w:val="clear" w:color="auto" w:fill="FFFFFF"/>
        <w:spacing w:after="150"/>
        <w:rPr>
          <w:rFonts w:ascii="Arial" w:eastAsiaTheme="minorHAnsi" w:hAnsi="Arial" w:cs="Arial"/>
          <w:sz w:val="22"/>
          <w:szCs w:val="22"/>
        </w:rPr>
      </w:pPr>
      <w:r w:rsidRPr="00921784">
        <w:rPr>
          <w:rFonts w:ascii="Arial" w:eastAsiaTheme="minorHAnsi" w:hAnsi="Arial" w:cs="Arial"/>
          <w:sz w:val="22"/>
          <w:szCs w:val="22"/>
        </w:rPr>
        <w:t xml:space="preserve">Ability to communicate effectively with guests and associates. </w:t>
      </w:r>
    </w:p>
    <w:p w14:paraId="722B08F4" w14:textId="77777777" w:rsidR="00921784" w:rsidRPr="00921784" w:rsidRDefault="00921784" w:rsidP="00921784">
      <w:pPr>
        <w:pStyle w:val="NormalWeb"/>
        <w:numPr>
          <w:ilvl w:val="0"/>
          <w:numId w:val="47"/>
        </w:numPr>
        <w:shd w:val="clear" w:color="auto" w:fill="FFFFFF"/>
        <w:spacing w:after="150"/>
        <w:rPr>
          <w:rFonts w:ascii="Arial" w:eastAsiaTheme="minorHAnsi" w:hAnsi="Arial" w:cs="Arial"/>
          <w:sz w:val="22"/>
          <w:szCs w:val="22"/>
        </w:rPr>
      </w:pPr>
      <w:r w:rsidRPr="00921784">
        <w:rPr>
          <w:rFonts w:ascii="Arial" w:eastAsiaTheme="minorHAnsi" w:hAnsi="Arial" w:cs="Arial"/>
          <w:sz w:val="22"/>
          <w:szCs w:val="22"/>
        </w:rPr>
        <w:t xml:space="preserve">Ability to work a flexible schedule, including weekends and holidays.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93B"/>
    <w:multiLevelType w:val="hybridMultilevel"/>
    <w:tmpl w:val="5E1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630F"/>
    <w:multiLevelType w:val="hybridMultilevel"/>
    <w:tmpl w:val="FB02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0DEC"/>
    <w:multiLevelType w:val="hybridMultilevel"/>
    <w:tmpl w:val="A94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E7D2A"/>
    <w:multiLevelType w:val="hybridMultilevel"/>
    <w:tmpl w:val="197C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74A9C"/>
    <w:multiLevelType w:val="hybridMultilevel"/>
    <w:tmpl w:val="EF3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734D0"/>
    <w:multiLevelType w:val="hybridMultilevel"/>
    <w:tmpl w:val="BB3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A8D"/>
    <w:multiLevelType w:val="hybridMultilevel"/>
    <w:tmpl w:val="E40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87F42"/>
    <w:multiLevelType w:val="hybridMultilevel"/>
    <w:tmpl w:val="C4AC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E2E11"/>
    <w:multiLevelType w:val="hybridMultilevel"/>
    <w:tmpl w:val="14E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361A8"/>
    <w:multiLevelType w:val="hybridMultilevel"/>
    <w:tmpl w:val="6CD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F72FA"/>
    <w:multiLevelType w:val="hybridMultilevel"/>
    <w:tmpl w:val="50D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24E77"/>
    <w:multiLevelType w:val="hybridMultilevel"/>
    <w:tmpl w:val="C6D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C700C"/>
    <w:multiLevelType w:val="hybridMultilevel"/>
    <w:tmpl w:val="8F3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366EA"/>
    <w:multiLevelType w:val="hybridMultilevel"/>
    <w:tmpl w:val="FC1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D26BB7"/>
    <w:multiLevelType w:val="hybridMultilevel"/>
    <w:tmpl w:val="57A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353F8"/>
    <w:multiLevelType w:val="hybridMultilevel"/>
    <w:tmpl w:val="0CFA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96FE0"/>
    <w:multiLevelType w:val="hybridMultilevel"/>
    <w:tmpl w:val="80A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C615E"/>
    <w:multiLevelType w:val="hybridMultilevel"/>
    <w:tmpl w:val="33FE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22FF4"/>
    <w:multiLevelType w:val="hybridMultilevel"/>
    <w:tmpl w:val="DC7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34"/>
  </w:num>
  <w:num w:numId="4">
    <w:abstractNumId w:val="23"/>
  </w:num>
  <w:num w:numId="5">
    <w:abstractNumId w:val="29"/>
  </w:num>
  <w:num w:numId="6">
    <w:abstractNumId w:val="6"/>
  </w:num>
  <w:num w:numId="7">
    <w:abstractNumId w:val="22"/>
  </w:num>
  <w:num w:numId="8">
    <w:abstractNumId w:val="40"/>
  </w:num>
  <w:num w:numId="9">
    <w:abstractNumId w:val="9"/>
  </w:num>
  <w:num w:numId="10">
    <w:abstractNumId w:val="30"/>
  </w:num>
  <w:num w:numId="11">
    <w:abstractNumId w:val="0"/>
  </w:num>
  <w:num w:numId="12">
    <w:abstractNumId w:val="36"/>
  </w:num>
  <w:num w:numId="13">
    <w:abstractNumId w:val="33"/>
  </w:num>
  <w:num w:numId="14">
    <w:abstractNumId w:val="25"/>
  </w:num>
  <w:num w:numId="15">
    <w:abstractNumId w:val="8"/>
  </w:num>
  <w:num w:numId="16">
    <w:abstractNumId w:val="38"/>
  </w:num>
  <w:num w:numId="17">
    <w:abstractNumId w:val="28"/>
  </w:num>
  <w:num w:numId="18">
    <w:abstractNumId w:val="13"/>
  </w:num>
  <w:num w:numId="19">
    <w:abstractNumId w:val="2"/>
  </w:num>
  <w:num w:numId="20">
    <w:abstractNumId w:val="45"/>
  </w:num>
  <w:num w:numId="21">
    <w:abstractNumId w:val="11"/>
  </w:num>
  <w:num w:numId="22">
    <w:abstractNumId w:val="1"/>
  </w:num>
  <w:num w:numId="23">
    <w:abstractNumId w:val="42"/>
  </w:num>
  <w:num w:numId="24">
    <w:abstractNumId w:val="12"/>
  </w:num>
  <w:num w:numId="25">
    <w:abstractNumId w:val="41"/>
  </w:num>
  <w:num w:numId="26">
    <w:abstractNumId w:val="27"/>
  </w:num>
  <w:num w:numId="27">
    <w:abstractNumId w:val="18"/>
  </w:num>
  <w:num w:numId="28">
    <w:abstractNumId w:val="46"/>
  </w:num>
  <w:num w:numId="29">
    <w:abstractNumId w:val="5"/>
  </w:num>
  <w:num w:numId="30">
    <w:abstractNumId w:val="3"/>
  </w:num>
  <w:num w:numId="31">
    <w:abstractNumId w:val="35"/>
  </w:num>
  <w:num w:numId="32">
    <w:abstractNumId w:val="10"/>
  </w:num>
  <w:num w:numId="33">
    <w:abstractNumId w:val="43"/>
  </w:num>
  <w:num w:numId="34">
    <w:abstractNumId w:val="24"/>
  </w:num>
  <w:num w:numId="35">
    <w:abstractNumId w:val="20"/>
  </w:num>
  <w:num w:numId="36">
    <w:abstractNumId w:val="21"/>
  </w:num>
  <w:num w:numId="37">
    <w:abstractNumId w:val="26"/>
  </w:num>
  <w:num w:numId="38">
    <w:abstractNumId w:val="14"/>
  </w:num>
  <w:num w:numId="39">
    <w:abstractNumId w:val="4"/>
  </w:num>
  <w:num w:numId="40">
    <w:abstractNumId w:val="39"/>
  </w:num>
  <w:num w:numId="41">
    <w:abstractNumId w:val="15"/>
  </w:num>
  <w:num w:numId="42">
    <w:abstractNumId w:val="17"/>
  </w:num>
  <w:num w:numId="43">
    <w:abstractNumId w:val="44"/>
  </w:num>
  <w:num w:numId="44">
    <w:abstractNumId w:val="37"/>
  </w:num>
  <w:num w:numId="45">
    <w:abstractNumId w:val="7"/>
  </w:num>
  <w:num w:numId="46">
    <w:abstractNumId w:val="1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11DBE"/>
    <w:rsid w:val="00020563"/>
    <w:rsid w:val="0003097D"/>
    <w:rsid w:val="000A6FAA"/>
    <w:rsid w:val="000D3DE0"/>
    <w:rsid w:val="000F2AFF"/>
    <w:rsid w:val="000F3767"/>
    <w:rsid w:val="000F3C97"/>
    <w:rsid w:val="00113CDC"/>
    <w:rsid w:val="00114984"/>
    <w:rsid w:val="00131507"/>
    <w:rsid w:val="00153F8C"/>
    <w:rsid w:val="00164F0F"/>
    <w:rsid w:val="00190917"/>
    <w:rsid w:val="001A360D"/>
    <w:rsid w:val="001A6291"/>
    <w:rsid w:val="001C304D"/>
    <w:rsid w:val="001F0169"/>
    <w:rsid w:val="00203294"/>
    <w:rsid w:val="00230181"/>
    <w:rsid w:val="00242A4D"/>
    <w:rsid w:val="002554D5"/>
    <w:rsid w:val="00297505"/>
    <w:rsid w:val="002A0654"/>
    <w:rsid w:val="002A3D03"/>
    <w:rsid w:val="002B3515"/>
    <w:rsid w:val="002C68C5"/>
    <w:rsid w:val="0037428F"/>
    <w:rsid w:val="003A495D"/>
    <w:rsid w:val="003B2C98"/>
    <w:rsid w:val="003B4505"/>
    <w:rsid w:val="0040171B"/>
    <w:rsid w:val="00401848"/>
    <w:rsid w:val="00407F84"/>
    <w:rsid w:val="0043082B"/>
    <w:rsid w:val="0048714A"/>
    <w:rsid w:val="004B51EF"/>
    <w:rsid w:val="004D11DB"/>
    <w:rsid w:val="004E0B36"/>
    <w:rsid w:val="004F7269"/>
    <w:rsid w:val="00534AD6"/>
    <w:rsid w:val="00541A0F"/>
    <w:rsid w:val="0055458A"/>
    <w:rsid w:val="00587B5A"/>
    <w:rsid w:val="005908C7"/>
    <w:rsid w:val="00593612"/>
    <w:rsid w:val="005B3560"/>
    <w:rsid w:val="005C433E"/>
    <w:rsid w:val="005C6E20"/>
    <w:rsid w:val="005F2C65"/>
    <w:rsid w:val="00643C89"/>
    <w:rsid w:val="006826B6"/>
    <w:rsid w:val="0068768F"/>
    <w:rsid w:val="00690DFA"/>
    <w:rsid w:val="006C51AF"/>
    <w:rsid w:val="006C7E96"/>
    <w:rsid w:val="006F1242"/>
    <w:rsid w:val="006F762E"/>
    <w:rsid w:val="00796062"/>
    <w:rsid w:val="007C361E"/>
    <w:rsid w:val="007F3AE4"/>
    <w:rsid w:val="0080720E"/>
    <w:rsid w:val="00862E43"/>
    <w:rsid w:val="008C7BCD"/>
    <w:rsid w:val="008D12A8"/>
    <w:rsid w:val="008F440B"/>
    <w:rsid w:val="00921784"/>
    <w:rsid w:val="009740DF"/>
    <w:rsid w:val="00981115"/>
    <w:rsid w:val="0098602C"/>
    <w:rsid w:val="0099024E"/>
    <w:rsid w:val="009B0B89"/>
    <w:rsid w:val="009D3719"/>
    <w:rsid w:val="009E2238"/>
    <w:rsid w:val="009E738A"/>
    <w:rsid w:val="009F1F6D"/>
    <w:rsid w:val="009F28BA"/>
    <w:rsid w:val="009F2AEC"/>
    <w:rsid w:val="00A07DEF"/>
    <w:rsid w:val="00A20EA5"/>
    <w:rsid w:val="00A65315"/>
    <w:rsid w:val="00A82A4D"/>
    <w:rsid w:val="00AD20DB"/>
    <w:rsid w:val="00AF3D70"/>
    <w:rsid w:val="00B279F5"/>
    <w:rsid w:val="00B85642"/>
    <w:rsid w:val="00B86053"/>
    <w:rsid w:val="00B90798"/>
    <w:rsid w:val="00BA4D9B"/>
    <w:rsid w:val="00BA4FE6"/>
    <w:rsid w:val="00BC5229"/>
    <w:rsid w:val="00BE1CF0"/>
    <w:rsid w:val="00BE508E"/>
    <w:rsid w:val="00BF270D"/>
    <w:rsid w:val="00BF3C79"/>
    <w:rsid w:val="00BF75ED"/>
    <w:rsid w:val="00C148CB"/>
    <w:rsid w:val="00C34104"/>
    <w:rsid w:val="00C5510F"/>
    <w:rsid w:val="00C732FA"/>
    <w:rsid w:val="00C8475C"/>
    <w:rsid w:val="00C84806"/>
    <w:rsid w:val="00CF6D8A"/>
    <w:rsid w:val="00D07B45"/>
    <w:rsid w:val="00D13941"/>
    <w:rsid w:val="00D21CB5"/>
    <w:rsid w:val="00D36CE6"/>
    <w:rsid w:val="00D626F6"/>
    <w:rsid w:val="00D86A94"/>
    <w:rsid w:val="00DB7169"/>
    <w:rsid w:val="00DC012D"/>
    <w:rsid w:val="00DD6549"/>
    <w:rsid w:val="00E00DD6"/>
    <w:rsid w:val="00E12C20"/>
    <w:rsid w:val="00E254F4"/>
    <w:rsid w:val="00E431FC"/>
    <w:rsid w:val="00E4350C"/>
    <w:rsid w:val="00E660AE"/>
    <w:rsid w:val="00EA4F94"/>
    <w:rsid w:val="00EB79DA"/>
    <w:rsid w:val="00EC45A3"/>
    <w:rsid w:val="00EF64BC"/>
    <w:rsid w:val="00F3255B"/>
    <w:rsid w:val="00F327B6"/>
    <w:rsid w:val="00F35687"/>
    <w:rsid w:val="00F6143E"/>
    <w:rsid w:val="00F84BC5"/>
    <w:rsid w:val="00F91A49"/>
    <w:rsid w:val="00FA0C2D"/>
    <w:rsid w:val="00FC2B6F"/>
    <w:rsid w:val="00FC45EB"/>
    <w:rsid w:val="00FE38E9"/>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schemas.microsoft.com/office/2006/documentManagement/types"/>
    <ds:schemaRef ds:uri="http://schemas.microsoft.com/office/2006/metadata/properties"/>
    <ds:schemaRef ds:uri="http://www.w3.org/XML/1998/namespace"/>
    <ds:schemaRef ds:uri="http://purl.org/dc/terms/"/>
    <ds:schemaRef ds:uri="3d6a291e-1d15-45d1-850c-f7074e76018a"/>
    <ds:schemaRef ds:uri="http://purl.org/dc/dcmitype/"/>
    <ds:schemaRef ds:uri="http://schemas.microsoft.com/office/infopath/2007/PartnerControls"/>
    <ds:schemaRef ds:uri="http://schemas.openxmlformats.org/package/2006/metadata/core-properties"/>
    <ds:schemaRef ds:uri="cd854561-f97c-409e-af7f-3c8c18de2a23"/>
    <ds:schemaRef ds:uri="http://purl.org/dc/elements/1.1/"/>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2022-04-15T21:59:00Z</dcterms:created>
  <dcterms:modified xsi:type="dcterms:W3CDTF">2022-04-18T20:36:00Z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