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53066" w14:textId="77777777" w:rsidR="00216EC4" w:rsidRDefault="00216EC4" w:rsidP="00FE38E9">
      <w:pPr>
        <w:pStyle w:val="NormalWeb"/>
        <w:shd w:val="clear" w:color="auto" w:fill="FFFFFF"/>
        <w:spacing w:before="0" w:beforeAutospacing="0" w:after="150" w:afterAutospacing="0"/>
        <w:rPr>
          <w:rFonts w:ascii="Arial" w:hAnsi="Arial" w:cs="Arial"/>
          <w:b/>
          <w:bCs/>
          <w:sz w:val="22"/>
          <w:szCs w:val="22"/>
        </w:rPr>
      </w:pPr>
    </w:p>
    <w:p w14:paraId="13DDEEAD" w14:textId="77777777" w:rsidR="00216EC4" w:rsidRDefault="00216EC4" w:rsidP="00FE38E9">
      <w:pPr>
        <w:pStyle w:val="NormalWeb"/>
        <w:shd w:val="clear" w:color="auto" w:fill="FFFFFF"/>
        <w:spacing w:before="0" w:beforeAutospacing="0" w:after="150" w:afterAutospacing="0"/>
        <w:rPr>
          <w:rFonts w:ascii="Arial" w:hAnsi="Arial" w:cs="Arial"/>
          <w:b/>
          <w:bCs/>
          <w:sz w:val="22"/>
          <w:szCs w:val="22"/>
        </w:rPr>
      </w:pPr>
    </w:p>
    <w:p w14:paraId="2E9BF0A4" w14:textId="136E91D9" w:rsidR="00FE38E9" w:rsidRPr="00D13941" w:rsidRDefault="00FE38E9" w:rsidP="00FE38E9">
      <w:pPr>
        <w:pStyle w:val="NormalWeb"/>
        <w:shd w:val="clear" w:color="auto" w:fill="FFFFFF"/>
        <w:spacing w:before="0" w:beforeAutospacing="0" w:after="150" w:afterAutospacing="0"/>
        <w:rPr>
          <w:rFonts w:ascii="Arial" w:hAnsi="Arial" w:cs="Arial"/>
          <w:b/>
          <w:bCs/>
          <w:color w:val="FF0000"/>
          <w:sz w:val="22"/>
          <w:szCs w:val="22"/>
        </w:rPr>
      </w:pPr>
      <w:r w:rsidRPr="00D13941">
        <w:rPr>
          <w:rFonts w:ascii="Arial" w:hAnsi="Arial" w:cs="Arial"/>
          <w:b/>
          <w:bCs/>
          <w:sz w:val="22"/>
          <w:szCs w:val="22"/>
        </w:rPr>
        <w:t xml:space="preserve">Why </w:t>
      </w:r>
      <w:proofErr w:type="gramStart"/>
      <w:r w:rsidR="008D12A8" w:rsidRPr="00D13941">
        <w:rPr>
          <w:rFonts w:ascii="Arial" w:hAnsi="Arial" w:cs="Arial"/>
          <w:b/>
          <w:bCs/>
          <w:sz w:val="22"/>
          <w:szCs w:val="22"/>
        </w:rPr>
        <w:t>join</w:t>
      </w:r>
      <w:proofErr w:type="gramEnd"/>
      <w:r w:rsidR="008D12A8" w:rsidRPr="00D13941">
        <w:rPr>
          <w:rFonts w:ascii="Arial" w:hAnsi="Arial" w:cs="Arial"/>
          <w:b/>
          <w:bCs/>
          <w:sz w:val="22"/>
          <w:szCs w:val="22"/>
        </w:rPr>
        <w:t xml:space="preserve"> our</w:t>
      </w:r>
      <w:r w:rsidR="00E00DD6" w:rsidRPr="00D13941">
        <w:rPr>
          <w:rFonts w:ascii="Arial" w:hAnsi="Arial" w:cs="Arial"/>
          <w:b/>
          <w:bCs/>
          <w:sz w:val="22"/>
          <w:szCs w:val="22"/>
        </w:rPr>
        <w:t xml:space="preserve"> team?</w:t>
      </w:r>
      <w:r w:rsidR="000F3767" w:rsidRPr="00D13941">
        <w:rPr>
          <w:rFonts w:ascii="Arial" w:hAnsi="Arial" w:cs="Arial"/>
          <w:b/>
          <w:bCs/>
          <w:sz w:val="22"/>
          <w:szCs w:val="22"/>
        </w:rPr>
        <w:t xml:space="preserve">  </w:t>
      </w:r>
      <w:r w:rsidR="00A82A4D" w:rsidRPr="00D13941">
        <w:rPr>
          <w:rFonts w:ascii="Arial" w:hAnsi="Arial" w:cs="Arial"/>
          <w:b/>
          <w:bCs/>
          <w:sz w:val="22"/>
          <w:szCs w:val="22"/>
        </w:rPr>
        <w:t xml:space="preserve"> </w:t>
      </w:r>
    </w:p>
    <w:p w14:paraId="6060E591" w14:textId="522F2D8C" w:rsidR="00203294" w:rsidRDefault="00F327B6" w:rsidP="0040171B">
      <w:pPr>
        <w:pStyle w:val="NormalWeb"/>
        <w:shd w:val="clear" w:color="auto" w:fill="FFFFFF"/>
        <w:spacing w:before="0" w:beforeAutospacing="0" w:after="150" w:afterAutospacing="0"/>
        <w:rPr>
          <w:rFonts w:ascii="Arial" w:hAnsi="Arial" w:cs="Arial"/>
          <w:b/>
          <w:bCs/>
          <w:sz w:val="22"/>
          <w:szCs w:val="22"/>
        </w:rPr>
      </w:pPr>
      <w:r w:rsidRPr="00D13941">
        <w:rPr>
          <w:rFonts w:ascii="Arial" w:eastAsiaTheme="minorHAnsi" w:hAnsi="Arial" w:cs="Arial"/>
          <w:i/>
          <w:iCs/>
          <w:color w:val="FF0000"/>
          <w:sz w:val="22"/>
          <w:szCs w:val="22"/>
        </w:rPr>
        <w:t xml:space="preserve">Add a brief overview of why </w:t>
      </w:r>
      <w:r w:rsidR="008D12A8" w:rsidRPr="00D13941">
        <w:rPr>
          <w:rFonts w:ascii="Arial" w:eastAsiaTheme="minorHAnsi" w:hAnsi="Arial" w:cs="Arial"/>
          <w:i/>
          <w:iCs/>
          <w:color w:val="FF0000"/>
          <w:sz w:val="22"/>
          <w:szCs w:val="22"/>
        </w:rPr>
        <w:t>applicants</w:t>
      </w:r>
      <w:r w:rsidRPr="00D13941">
        <w:rPr>
          <w:rFonts w:ascii="Arial" w:eastAsiaTheme="minorHAnsi" w:hAnsi="Arial" w:cs="Arial"/>
          <w:i/>
          <w:iCs/>
          <w:color w:val="FF0000"/>
          <w:sz w:val="22"/>
          <w:szCs w:val="22"/>
        </w:rPr>
        <w:t xml:space="preserve"> should</w:t>
      </w:r>
      <w:r w:rsidR="008D12A8" w:rsidRPr="00D13941">
        <w:rPr>
          <w:rFonts w:ascii="Arial" w:eastAsiaTheme="minorHAnsi" w:hAnsi="Arial" w:cs="Arial"/>
          <w:i/>
          <w:iCs/>
          <w:color w:val="FF0000"/>
          <w:sz w:val="22"/>
          <w:szCs w:val="22"/>
        </w:rPr>
        <w:t xml:space="preserve"> choose to</w:t>
      </w:r>
      <w:r w:rsidRPr="00D13941">
        <w:rPr>
          <w:rFonts w:ascii="Arial" w:eastAsiaTheme="minorHAnsi" w:hAnsi="Arial" w:cs="Arial"/>
          <w:i/>
          <w:iCs/>
          <w:color w:val="FF0000"/>
          <w:sz w:val="22"/>
          <w:szCs w:val="22"/>
        </w:rPr>
        <w:t xml:space="preserve"> join your team, such as the culture</w:t>
      </w:r>
      <w:r w:rsidR="008D12A8" w:rsidRPr="00D13941">
        <w:rPr>
          <w:rFonts w:ascii="Arial" w:eastAsiaTheme="minorHAnsi" w:hAnsi="Arial" w:cs="Arial"/>
          <w:i/>
          <w:iCs/>
          <w:color w:val="FF0000"/>
          <w:sz w:val="22"/>
          <w:szCs w:val="22"/>
        </w:rPr>
        <w:t>, benefits,</w:t>
      </w:r>
      <w:r w:rsidRPr="00D13941">
        <w:rPr>
          <w:rFonts w:ascii="Arial" w:eastAsiaTheme="minorHAnsi" w:hAnsi="Arial" w:cs="Arial"/>
          <w:i/>
          <w:iCs/>
          <w:color w:val="FF0000"/>
          <w:sz w:val="22"/>
          <w:szCs w:val="22"/>
        </w:rPr>
        <w:t xml:space="preserve"> </w:t>
      </w:r>
      <w:r w:rsidR="00131507" w:rsidRPr="00D13941">
        <w:rPr>
          <w:rFonts w:ascii="Arial" w:eastAsiaTheme="minorHAnsi" w:hAnsi="Arial" w:cs="Arial"/>
          <w:i/>
          <w:iCs/>
          <w:color w:val="FF0000"/>
          <w:sz w:val="22"/>
          <w:szCs w:val="22"/>
        </w:rPr>
        <w:t>perks, incentives (e.g., special bonuses, the “</w:t>
      </w:r>
      <w:proofErr w:type="spellStart"/>
      <w:r w:rsidR="00131507" w:rsidRPr="00D13941">
        <w:rPr>
          <w:rFonts w:ascii="Arial" w:eastAsiaTheme="minorHAnsi" w:hAnsi="Arial" w:cs="Arial"/>
          <w:i/>
          <w:iCs/>
          <w:color w:val="FF0000"/>
          <w:sz w:val="22"/>
          <w:szCs w:val="22"/>
        </w:rPr>
        <w:t>Innsiders</w:t>
      </w:r>
      <w:proofErr w:type="spellEnd"/>
      <w:r w:rsidR="00131507" w:rsidRPr="00D13941">
        <w:rPr>
          <w:rFonts w:ascii="Arial" w:eastAsiaTheme="minorHAnsi" w:hAnsi="Arial" w:cs="Arial"/>
          <w:i/>
          <w:iCs/>
          <w:color w:val="FF0000"/>
          <w:sz w:val="22"/>
          <w:szCs w:val="22"/>
        </w:rPr>
        <w:t xml:space="preserve"> program,” etc.), company discounts, flexible schedules, access to training and education, </w:t>
      </w:r>
      <w:r w:rsidRPr="00D13941">
        <w:rPr>
          <w:rFonts w:ascii="Arial" w:eastAsiaTheme="minorHAnsi" w:hAnsi="Arial" w:cs="Arial"/>
          <w:i/>
          <w:iCs/>
          <w:color w:val="FF0000"/>
          <w:sz w:val="22"/>
          <w:szCs w:val="22"/>
        </w:rPr>
        <w:t xml:space="preserve">opportunities </w:t>
      </w:r>
      <w:r w:rsidR="008D12A8" w:rsidRPr="00D13941">
        <w:rPr>
          <w:rFonts w:ascii="Arial" w:eastAsiaTheme="minorHAnsi" w:hAnsi="Arial" w:cs="Arial"/>
          <w:i/>
          <w:iCs/>
          <w:color w:val="FF0000"/>
          <w:sz w:val="22"/>
          <w:szCs w:val="22"/>
        </w:rPr>
        <w:t>for career growth and advancement</w:t>
      </w:r>
      <w:r w:rsidR="00131507" w:rsidRPr="00D13941">
        <w:rPr>
          <w:rFonts w:ascii="Arial" w:eastAsiaTheme="minorHAnsi" w:hAnsi="Arial" w:cs="Arial"/>
          <w:i/>
          <w:iCs/>
          <w:color w:val="FF0000"/>
          <w:sz w:val="22"/>
          <w:szCs w:val="22"/>
        </w:rPr>
        <w:t>, etc.</w:t>
      </w:r>
      <w:r w:rsidR="008D12A8" w:rsidRPr="00D13941">
        <w:rPr>
          <w:rFonts w:ascii="Arial" w:eastAsiaTheme="minorHAnsi" w:hAnsi="Arial" w:cs="Arial"/>
          <w:i/>
          <w:iCs/>
          <w:color w:val="FF0000"/>
          <w:sz w:val="22"/>
          <w:szCs w:val="22"/>
        </w:rPr>
        <w:t xml:space="preserve"> </w:t>
      </w:r>
      <w:r w:rsidRPr="00D13941">
        <w:rPr>
          <w:rFonts w:ascii="Arial" w:eastAsiaTheme="minorHAnsi" w:hAnsi="Arial" w:cs="Arial"/>
          <w:i/>
          <w:iCs/>
          <w:color w:val="FF0000"/>
          <w:sz w:val="22"/>
          <w:szCs w:val="22"/>
        </w:rPr>
        <w:t xml:space="preserve">at </w:t>
      </w:r>
      <w:r w:rsidR="008D12A8" w:rsidRPr="00D13941">
        <w:rPr>
          <w:rFonts w:ascii="Arial" w:eastAsiaTheme="minorHAnsi" w:hAnsi="Arial" w:cs="Arial"/>
          <w:i/>
          <w:iCs/>
          <w:color w:val="FF0000"/>
          <w:sz w:val="22"/>
          <w:szCs w:val="22"/>
        </w:rPr>
        <w:t xml:space="preserve">your </w:t>
      </w:r>
      <w:r w:rsidRPr="00D13941">
        <w:rPr>
          <w:rFonts w:ascii="Arial" w:eastAsiaTheme="minorHAnsi" w:hAnsi="Arial" w:cs="Arial"/>
          <w:i/>
          <w:iCs/>
          <w:color w:val="FF0000"/>
          <w:sz w:val="22"/>
          <w:szCs w:val="22"/>
        </w:rPr>
        <w:t>hotel.</w:t>
      </w:r>
      <w:r w:rsidR="000F3767" w:rsidRPr="00D13941">
        <w:rPr>
          <w:rFonts w:ascii="Arial" w:eastAsiaTheme="minorHAnsi" w:hAnsi="Arial" w:cs="Arial"/>
          <w:i/>
          <w:iCs/>
          <w:color w:val="FF0000"/>
          <w:sz w:val="22"/>
          <w:szCs w:val="22"/>
        </w:rPr>
        <w:t xml:space="preserve">  </w:t>
      </w:r>
    </w:p>
    <w:p w14:paraId="3AAB9F3C" w14:textId="77777777" w:rsidR="00216EC4" w:rsidRDefault="00216EC4" w:rsidP="0040171B">
      <w:pPr>
        <w:pStyle w:val="NormalWeb"/>
        <w:shd w:val="clear" w:color="auto" w:fill="FFFFFF"/>
        <w:spacing w:before="0" w:beforeAutospacing="0" w:after="150" w:afterAutospacing="0"/>
        <w:rPr>
          <w:rFonts w:ascii="Arial" w:hAnsi="Arial" w:cs="Arial"/>
          <w:b/>
          <w:bCs/>
          <w:sz w:val="22"/>
          <w:szCs w:val="22"/>
        </w:rPr>
      </w:pPr>
    </w:p>
    <w:p w14:paraId="60EC6E8C" w14:textId="441A2935" w:rsidR="00FE38E9" w:rsidRPr="00D13941" w:rsidRDefault="0048714A" w:rsidP="0040171B">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b/>
          <w:bCs/>
          <w:sz w:val="22"/>
          <w:szCs w:val="22"/>
        </w:rPr>
        <w:t>Our job opportunity</w:t>
      </w:r>
      <w:r w:rsidR="001A360D" w:rsidRPr="00D13941">
        <w:rPr>
          <w:rFonts w:ascii="Arial" w:hAnsi="Arial" w:cs="Arial"/>
          <w:b/>
          <w:bCs/>
          <w:sz w:val="22"/>
          <w:szCs w:val="22"/>
        </w:rPr>
        <w:t>:</w:t>
      </w:r>
    </w:p>
    <w:p w14:paraId="6F61D94F" w14:textId="25950C81" w:rsidR="00E12C20" w:rsidRDefault="00A82A4D" w:rsidP="002A378E">
      <w:pPr>
        <w:pStyle w:val="ListParagraph"/>
        <w:numPr>
          <w:ilvl w:val="0"/>
          <w:numId w:val="1"/>
        </w:numPr>
        <w:spacing w:after="0" w:line="240" w:lineRule="auto"/>
        <w:rPr>
          <w:rFonts w:ascii="Arial" w:hAnsi="Arial" w:cs="Arial"/>
        </w:rPr>
      </w:pPr>
      <w:r w:rsidRPr="00E12C20">
        <w:rPr>
          <w:rFonts w:ascii="Arial" w:hAnsi="Arial" w:cs="Arial"/>
        </w:rPr>
        <w:t xml:space="preserve">Position: </w:t>
      </w:r>
      <w:r w:rsidR="006951A7" w:rsidRPr="006951A7">
        <w:rPr>
          <w:rFonts w:ascii="Arial" w:hAnsi="Arial" w:cs="Arial"/>
        </w:rPr>
        <w:t>Room Attendant</w:t>
      </w:r>
    </w:p>
    <w:p w14:paraId="208434F4" w14:textId="561499EC" w:rsidR="00796062" w:rsidRPr="00E12C20" w:rsidRDefault="00796062" w:rsidP="002A378E">
      <w:pPr>
        <w:pStyle w:val="ListParagraph"/>
        <w:numPr>
          <w:ilvl w:val="0"/>
          <w:numId w:val="1"/>
        </w:numPr>
        <w:spacing w:after="0" w:line="240" w:lineRule="auto"/>
        <w:rPr>
          <w:rFonts w:ascii="Arial" w:hAnsi="Arial" w:cs="Arial"/>
        </w:rPr>
      </w:pPr>
      <w:r w:rsidRPr="00E12C20">
        <w:rPr>
          <w:rFonts w:ascii="Arial" w:hAnsi="Arial" w:cs="Arial"/>
        </w:rPr>
        <w:t xml:space="preserve">Hotel name:  </w:t>
      </w:r>
      <w:r w:rsidRPr="00E12C20">
        <w:rPr>
          <w:rFonts w:ascii="Arial" w:hAnsi="Arial" w:cs="Arial"/>
          <w:i/>
          <w:iCs/>
          <w:color w:val="FF0000"/>
        </w:rPr>
        <w:t>enter hotel name here</w:t>
      </w:r>
      <w:r w:rsidR="000F3767" w:rsidRPr="00E12C20">
        <w:rPr>
          <w:rFonts w:ascii="Arial" w:hAnsi="Arial" w:cs="Arial"/>
          <w:i/>
          <w:iCs/>
          <w:color w:val="FF0000"/>
        </w:rPr>
        <w:t xml:space="preserve">  </w:t>
      </w:r>
    </w:p>
    <w:p w14:paraId="0AF048CA" w14:textId="77777777" w:rsidR="00796062" w:rsidRPr="00D13941" w:rsidRDefault="00796062" w:rsidP="00796062">
      <w:pPr>
        <w:pStyle w:val="ListParagraph"/>
        <w:numPr>
          <w:ilvl w:val="0"/>
          <w:numId w:val="1"/>
        </w:numPr>
        <w:spacing w:after="0" w:line="240" w:lineRule="auto"/>
        <w:rPr>
          <w:rFonts w:ascii="Arial" w:hAnsi="Arial" w:cs="Arial"/>
        </w:rPr>
      </w:pPr>
      <w:r w:rsidRPr="00D13941">
        <w:rPr>
          <w:rFonts w:ascii="Arial" w:hAnsi="Arial" w:cs="Arial"/>
        </w:rPr>
        <w:t xml:space="preserve">Address:  </w:t>
      </w:r>
      <w:r w:rsidRPr="00D13941">
        <w:rPr>
          <w:rFonts w:ascii="Arial" w:hAnsi="Arial" w:cs="Arial"/>
          <w:i/>
          <w:iCs/>
          <w:color w:val="FF0000"/>
        </w:rPr>
        <w:t>enter hotel address here</w:t>
      </w:r>
    </w:p>
    <w:p w14:paraId="0E115402" w14:textId="137D8A4B" w:rsidR="00203294" w:rsidRPr="00DD6549" w:rsidRDefault="00796062" w:rsidP="00766738">
      <w:pPr>
        <w:pStyle w:val="ListParagraph"/>
        <w:numPr>
          <w:ilvl w:val="0"/>
          <w:numId w:val="1"/>
        </w:numPr>
        <w:shd w:val="clear" w:color="auto" w:fill="FFFFFF"/>
        <w:spacing w:after="150" w:line="240" w:lineRule="auto"/>
        <w:rPr>
          <w:rFonts w:ascii="Arial" w:hAnsi="Arial" w:cs="Arial"/>
          <w:b/>
          <w:bCs/>
        </w:rPr>
      </w:pPr>
      <w:r w:rsidRPr="00DD6549">
        <w:rPr>
          <w:rFonts w:ascii="Arial" w:hAnsi="Arial" w:cs="Arial"/>
        </w:rPr>
        <w:t xml:space="preserve">Hours: </w:t>
      </w:r>
      <w:r w:rsidRPr="00DD6549">
        <w:rPr>
          <w:rFonts w:ascii="Arial" w:hAnsi="Arial" w:cs="Arial"/>
          <w:i/>
          <w:iCs/>
          <w:color w:val="FF0000"/>
        </w:rPr>
        <w:t>enter hours</w:t>
      </w:r>
    </w:p>
    <w:p w14:paraId="15A87652" w14:textId="77777777" w:rsidR="00216EC4" w:rsidRDefault="00216EC4" w:rsidP="00F91A49">
      <w:pPr>
        <w:pStyle w:val="NormalWeb"/>
        <w:shd w:val="clear" w:color="auto" w:fill="FFFFFF"/>
        <w:spacing w:before="0" w:beforeAutospacing="0" w:after="150" w:afterAutospacing="0"/>
        <w:rPr>
          <w:rFonts w:ascii="Arial" w:hAnsi="Arial" w:cs="Arial"/>
          <w:b/>
          <w:bCs/>
          <w:sz w:val="22"/>
          <w:szCs w:val="22"/>
        </w:rPr>
      </w:pPr>
    </w:p>
    <w:p w14:paraId="5E74FA85" w14:textId="6508977D" w:rsidR="0048714A" w:rsidRPr="00D13941" w:rsidRDefault="001C304D" w:rsidP="00F91A49">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 xml:space="preserve">What </w:t>
      </w:r>
      <w:r w:rsidR="0048714A" w:rsidRPr="00D13941">
        <w:rPr>
          <w:rFonts w:ascii="Arial" w:hAnsi="Arial" w:cs="Arial"/>
          <w:b/>
          <w:bCs/>
          <w:sz w:val="22"/>
          <w:szCs w:val="22"/>
        </w:rPr>
        <w:t>you get to do in this role</w:t>
      </w:r>
      <w:r w:rsidR="00BA4D9B" w:rsidRPr="00D13941">
        <w:rPr>
          <w:rFonts w:ascii="Arial" w:hAnsi="Arial" w:cs="Arial"/>
          <w:b/>
          <w:bCs/>
          <w:sz w:val="22"/>
          <w:szCs w:val="22"/>
        </w:rPr>
        <w:t>:</w:t>
      </w:r>
      <w:r w:rsidR="0048714A" w:rsidRPr="00D13941">
        <w:rPr>
          <w:rFonts w:ascii="Arial" w:hAnsi="Arial" w:cs="Arial"/>
          <w:b/>
          <w:bCs/>
          <w:sz w:val="22"/>
          <w:szCs w:val="22"/>
        </w:rPr>
        <w:t xml:space="preserve"> </w:t>
      </w:r>
    </w:p>
    <w:p w14:paraId="1F8B2BE8" w14:textId="1799B7FD" w:rsidR="00796062" w:rsidRDefault="00FC2B6F" w:rsidP="0040171B">
      <w:pPr>
        <w:pStyle w:val="NormalWeb"/>
        <w:shd w:val="clear" w:color="auto" w:fill="FFFFFF"/>
        <w:spacing w:before="0" w:beforeAutospacing="0" w:after="150" w:afterAutospacing="0"/>
        <w:rPr>
          <w:rFonts w:ascii="Arial" w:eastAsiaTheme="minorHAnsi" w:hAnsi="Arial" w:cs="Arial"/>
          <w:i/>
          <w:iCs/>
          <w:color w:val="FF0000"/>
          <w:sz w:val="22"/>
          <w:szCs w:val="22"/>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w:t>
      </w:r>
      <w:r w:rsidR="0048714A" w:rsidRPr="00D13941">
        <w:rPr>
          <w:rFonts w:ascii="Arial" w:eastAsiaTheme="minorHAnsi" w:hAnsi="Arial" w:cs="Arial"/>
          <w:i/>
          <w:iCs/>
          <w:color w:val="FF0000"/>
          <w:sz w:val="22"/>
          <w:szCs w:val="22"/>
        </w:rPr>
        <w:t>dd</w:t>
      </w:r>
      <w:r w:rsidRPr="00D13941">
        <w:rPr>
          <w:rFonts w:ascii="Arial" w:eastAsiaTheme="minorHAnsi" w:hAnsi="Arial" w:cs="Arial"/>
          <w:i/>
          <w:iCs/>
          <w:color w:val="FF0000"/>
          <w:sz w:val="22"/>
          <w:szCs w:val="22"/>
        </w:rPr>
        <w:t xml:space="preserve"> </w:t>
      </w:r>
      <w:r w:rsidR="0048714A" w:rsidRPr="00D13941">
        <w:rPr>
          <w:rFonts w:ascii="Arial" w:eastAsiaTheme="minorHAnsi" w:hAnsi="Arial" w:cs="Arial"/>
          <w:i/>
          <w:iCs/>
          <w:color w:val="FF0000"/>
          <w:sz w:val="22"/>
          <w:szCs w:val="22"/>
        </w:rPr>
        <w:t xml:space="preserve">unique, customized language to market your role in </w:t>
      </w:r>
      <w:r w:rsidRPr="00D13941">
        <w:rPr>
          <w:rFonts w:ascii="Arial" w:eastAsiaTheme="minorHAnsi" w:hAnsi="Arial" w:cs="Arial"/>
          <w:i/>
          <w:iCs/>
          <w:color w:val="FF0000"/>
          <w:sz w:val="22"/>
          <w:szCs w:val="22"/>
        </w:rPr>
        <w:t xml:space="preserve">ways that will get applicants’ attention. </w:t>
      </w:r>
      <w:r w:rsidR="0048714A" w:rsidRPr="00D13941">
        <w:rPr>
          <w:rFonts w:ascii="Arial" w:eastAsiaTheme="minorHAnsi" w:hAnsi="Arial" w:cs="Arial"/>
          <w:i/>
          <w:iCs/>
          <w:color w:val="FF0000"/>
          <w:sz w:val="22"/>
          <w:szCs w:val="22"/>
        </w:rPr>
        <w:t xml:space="preserve"> </w:t>
      </w:r>
    </w:p>
    <w:p w14:paraId="37DAEF0A" w14:textId="0D083F57" w:rsidR="00E63B5F" w:rsidRPr="00203294" w:rsidRDefault="0098442C" w:rsidP="006F3C6E">
      <w:pPr>
        <w:pStyle w:val="NormalWeb"/>
        <w:shd w:val="clear" w:color="auto" w:fill="FFFFFF"/>
        <w:spacing w:before="0" w:beforeAutospacing="0" w:after="150" w:afterAutospacing="0"/>
        <w:rPr>
          <w:rFonts w:ascii="Arial" w:hAnsi="Arial" w:cs="Arial"/>
        </w:rPr>
      </w:pPr>
      <w:r w:rsidRPr="0098442C">
        <w:rPr>
          <w:rFonts w:ascii="Arial" w:eastAsiaTheme="minorHAnsi" w:hAnsi="Arial" w:cs="Arial"/>
          <w:sz w:val="22"/>
          <w:szCs w:val="22"/>
        </w:rPr>
        <w:t>Cleans and prepares guest rooms and public areas by meeting established standards of cleanliness and propriety to assure guest satisfaction and maximize revenues.</w:t>
      </w:r>
      <w:r w:rsidR="00CC1E79" w:rsidRPr="00CC1E79">
        <w:rPr>
          <w:rFonts w:ascii="Arial" w:eastAsiaTheme="minorHAnsi" w:hAnsi="Arial" w:cs="Arial"/>
          <w:sz w:val="22"/>
          <w:szCs w:val="22"/>
        </w:rPr>
        <w:t xml:space="preserve"> </w:t>
      </w:r>
    </w:p>
    <w:p w14:paraId="1A965C66" w14:textId="38ECF894" w:rsidR="001D1DA4" w:rsidRPr="001D1DA4" w:rsidRDefault="001D1DA4" w:rsidP="001D1DA4">
      <w:pPr>
        <w:pStyle w:val="NormalWeb"/>
        <w:numPr>
          <w:ilvl w:val="0"/>
          <w:numId w:val="12"/>
        </w:numPr>
        <w:spacing w:after="0"/>
        <w:rPr>
          <w:rFonts w:ascii="Arial" w:eastAsiaTheme="minorHAnsi" w:hAnsi="Arial" w:cs="Arial"/>
          <w:sz w:val="22"/>
          <w:szCs w:val="22"/>
        </w:rPr>
      </w:pPr>
      <w:r w:rsidRPr="001D1DA4">
        <w:rPr>
          <w:rFonts w:ascii="Arial" w:eastAsiaTheme="minorHAnsi" w:hAnsi="Arial" w:cs="Arial"/>
          <w:sz w:val="22"/>
          <w:szCs w:val="22"/>
        </w:rPr>
        <w:t xml:space="preserve">Maintains the hotel rooms and building to ensure a safe and clean experience for hotel guests, </w:t>
      </w:r>
      <w:r w:rsidR="006E28FE" w:rsidRPr="001D1DA4">
        <w:rPr>
          <w:rFonts w:ascii="Arial" w:eastAsiaTheme="minorHAnsi" w:hAnsi="Arial" w:cs="Arial"/>
          <w:sz w:val="22"/>
          <w:szCs w:val="22"/>
        </w:rPr>
        <w:t>associates,</w:t>
      </w:r>
      <w:r w:rsidRPr="001D1DA4">
        <w:rPr>
          <w:rFonts w:ascii="Arial" w:eastAsiaTheme="minorHAnsi" w:hAnsi="Arial" w:cs="Arial"/>
          <w:sz w:val="22"/>
          <w:szCs w:val="22"/>
        </w:rPr>
        <w:t xml:space="preserve"> and vendors. </w:t>
      </w:r>
    </w:p>
    <w:p w14:paraId="15637DF6" w14:textId="77777777" w:rsidR="001D1DA4" w:rsidRPr="001D1DA4" w:rsidRDefault="001D1DA4" w:rsidP="001D1DA4">
      <w:pPr>
        <w:pStyle w:val="NormalWeb"/>
        <w:numPr>
          <w:ilvl w:val="0"/>
          <w:numId w:val="12"/>
        </w:numPr>
        <w:spacing w:after="0"/>
        <w:rPr>
          <w:rFonts w:ascii="Arial" w:eastAsiaTheme="minorHAnsi" w:hAnsi="Arial" w:cs="Arial"/>
          <w:sz w:val="22"/>
          <w:szCs w:val="22"/>
        </w:rPr>
      </w:pPr>
      <w:r w:rsidRPr="001D1DA4">
        <w:rPr>
          <w:rFonts w:ascii="Arial" w:eastAsiaTheme="minorHAnsi" w:hAnsi="Arial" w:cs="Arial"/>
          <w:sz w:val="22"/>
          <w:szCs w:val="22"/>
        </w:rPr>
        <w:t xml:space="preserve">Sets up cleaning cart with supplies.  Maintains carts and storerooms in a clean and orderly fashion to enhance efficiency and ease of cleaning rooms. </w:t>
      </w:r>
    </w:p>
    <w:p w14:paraId="24E41618" w14:textId="77777777" w:rsidR="001D1DA4" w:rsidRPr="001D1DA4" w:rsidRDefault="001D1DA4" w:rsidP="001D1DA4">
      <w:pPr>
        <w:pStyle w:val="NormalWeb"/>
        <w:numPr>
          <w:ilvl w:val="0"/>
          <w:numId w:val="12"/>
        </w:numPr>
        <w:spacing w:after="0"/>
        <w:rPr>
          <w:rFonts w:ascii="Arial" w:eastAsiaTheme="minorHAnsi" w:hAnsi="Arial" w:cs="Arial"/>
          <w:sz w:val="22"/>
          <w:szCs w:val="22"/>
        </w:rPr>
      </w:pPr>
      <w:r w:rsidRPr="001D1DA4">
        <w:rPr>
          <w:rFonts w:ascii="Arial" w:eastAsiaTheme="minorHAnsi" w:hAnsi="Arial" w:cs="Arial"/>
          <w:sz w:val="22"/>
          <w:szCs w:val="22"/>
        </w:rPr>
        <w:t xml:space="preserve">Cleans and wipes windows, doors, walls, closets and fixtures in rooms, public areas, and hallways. </w:t>
      </w:r>
    </w:p>
    <w:p w14:paraId="5D305462" w14:textId="0C382ACF" w:rsidR="001D1DA4" w:rsidRPr="001D1DA4" w:rsidRDefault="001D1DA4" w:rsidP="001D1DA4">
      <w:pPr>
        <w:pStyle w:val="NormalWeb"/>
        <w:numPr>
          <w:ilvl w:val="0"/>
          <w:numId w:val="12"/>
        </w:numPr>
        <w:spacing w:after="0"/>
        <w:rPr>
          <w:rFonts w:ascii="Arial" w:eastAsiaTheme="minorHAnsi" w:hAnsi="Arial" w:cs="Arial"/>
          <w:sz w:val="22"/>
          <w:szCs w:val="22"/>
        </w:rPr>
      </w:pPr>
      <w:r w:rsidRPr="001D1DA4">
        <w:rPr>
          <w:rFonts w:ascii="Arial" w:eastAsiaTheme="minorHAnsi" w:hAnsi="Arial" w:cs="Arial"/>
          <w:sz w:val="22"/>
          <w:szCs w:val="22"/>
        </w:rPr>
        <w:t xml:space="preserve">Washes shower walls and tub, cleans toilets and stall walls.  Wipes exposed pipes, cleans mirrors, </w:t>
      </w:r>
      <w:r w:rsidR="00843A2E" w:rsidRPr="001D1DA4">
        <w:rPr>
          <w:rFonts w:ascii="Arial" w:eastAsiaTheme="minorHAnsi" w:hAnsi="Arial" w:cs="Arial"/>
          <w:sz w:val="22"/>
          <w:szCs w:val="22"/>
        </w:rPr>
        <w:t>sinks,</w:t>
      </w:r>
      <w:r w:rsidRPr="001D1DA4">
        <w:rPr>
          <w:rFonts w:ascii="Arial" w:eastAsiaTheme="minorHAnsi" w:hAnsi="Arial" w:cs="Arial"/>
          <w:sz w:val="22"/>
          <w:szCs w:val="22"/>
        </w:rPr>
        <w:t xml:space="preserve"> and walls </w:t>
      </w:r>
      <w:proofErr w:type="gramStart"/>
      <w:r w:rsidRPr="001D1DA4">
        <w:rPr>
          <w:rFonts w:ascii="Arial" w:eastAsiaTheme="minorHAnsi" w:hAnsi="Arial" w:cs="Arial"/>
          <w:sz w:val="22"/>
          <w:szCs w:val="22"/>
        </w:rPr>
        <w:t>in order to</w:t>
      </w:r>
      <w:proofErr w:type="gramEnd"/>
      <w:r w:rsidRPr="001D1DA4">
        <w:rPr>
          <w:rFonts w:ascii="Arial" w:eastAsiaTheme="minorHAnsi" w:hAnsi="Arial" w:cs="Arial"/>
          <w:sz w:val="22"/>
          <w:szCs w:val="22"/>
        </w:rPr>
        <w:t xml:space="preserve"> have clean and sanitary guest and public restrooms. </w:t>
      </w:r>
    </w:p>
    <w:p w14:paraId="22222040" w14:textId="77777777" w:rsidR="001D1DA4" w:rsidRPr="001D1DA4" w:rsidRDefault="001D1DA4" w:rsidP="001D1DA4">
      <w:pPr>
        <w:pStyle w:val="NormalWeb"/>
        <w:numPr>
          <w:ilvl w:val="0"/>
          <w:numId w:val="12"/>
        </w:numPr>
        <w:spacing w:after="0"/>
        <w:rPr>
          <w:rFonts w:ascii="Arial" w:eastAsiaTheme="minorHAnsi" w:hAnsi="Arial" w:cs="Arial"/>
          <w:sz w:val="22"/>
          <w:szCs w:val="22"/>
        </w:rPr>
      </w:pPr>
      <w:r w:rsidRPr="001D1DA4">
        <w:rPr>
          <w:rFonts w:ascii="Arial" w:eastAsiaTheme="minorHAnsi" w:hAnsi="Arial" w:cs="Arial"/>
          <w:sz w:val="22"/>
          <w:szCs w:val="22"/>
        </w:rPr>
        <w:t xml:space="preserve">Replaces towels, soaps and all room amenities and restocks literature that has been removed by previous guest, or is soiled or torn, to ensure adequate supply for arriving guests. </w:t>
      </w:r>
    </w:p>
    <w:p w14:paraId="123BF944" w14:textId="77777777" w:rsidR="001D1DA4" w:rsidRPr="001D1DA4" w:rsidRDefault="001D1DA4" w:rsidP="001D1DA4">
      <w:pPr>
        <w:pStyle w:val="NormalWeb"/>
        <w:numPr>
          <w:ilvl w:val="0"/>
          <w:numId w:val="12"/>
        </w:numPr>
        <w:spacing w:after="0"/>
        <w:rPr>
          <w:rFonts w:ascii="Arial" w:eastAsiaTheme="minorHAnsi" w:hAnsi="Arial" w:cs="Arial"/>
          <w:sz w:val="22"/>
          <w:szCs w:val="22"/>
        </w:rPr>
      </w:pPr>
      <w:r w:rsidRPr="001D1DA4">
        <w:rPr>
          <w:rFonts w:ascii="Arial" w:eastAsiaTheme="minorHAnsi" w:hAnsi="Arial" w:cs="Arial"/>
          <w:sz w:val="22"/>
          <w:szCs w:val="22"/>
        </w:rPr>
        <w:t xml:space="preserve">Washes all hard floor areas (linoleum, tile, etc.) by hand to remove dirt and soiled areas. </w:t>
      </w:r>
    </w:p>
    <w:p w14:paraId="21D65A28" w14:textId="24619AB0" w:rsidR="001D1DA4" w:rsidRPr="001D1DA4" w:rsidRDefault="001D1DA4" w:rsidP="001D1DA4">
      <w:pPr>
        <w:pStyle w:val="NormalWeb"/>
        <w:numPr>
          <w:ilvl w:val="0"/>
          <w:numId w:val="12"/>
        </w:numPr>
        <w:spacing w:after="0"/>
        <w:rPr>
          <w:rFonts w:ascii="Arial" w:eastAsiaTheme="minorHAnsi" w:hAnsi="Arial" w:cs="Arial"/>
          <w:sz w:val="22"/>
          <w:szCs w:val="22"/>
        </w:rPr>
      </w:pPr>
      <w:r w:rsidRPr="001D1DA4">
        <w:rPr>
          <w:rFonts w:ascii="Arial" w:eastAsiaTheme="minorHAnsi" w:hAnsi="Arial" w:cs="Arial"/>
          <w:sz w:val="22"/>
          <w:szCs w:val="22"/>
        </w:rPr>
        <w:t xml:space="preserve">Dusts and polishes all furniture, </w:t>
      </w:r>
      <w:r w:rsidR="006E28FE" w:rsidRPr="001D1DA4">
        <w:rPr>
          <w:rFonts w:ascii="Arial" w:eastAsiaTheme="minorHAnsi" w:hAnsi="Arial" w:cs="Arial"/>
          <w:sz w:val="22"/>
          <w:szCs w:val="22"/>
        </w:rPr>
        <w:t>fixtures,</w:t>
      </w:r>
      <w:r w:rsidRPr="001D1DA4">
        <w:rPr>
          <w:rFonts w:ascii="Arial" w:eastAsiaTheme="minorHAnsi" w:hAnsi="Arial" w:cs="Arial"/>
          <w:sz w:val="22"/>
          <w:szCs w:val="22"/>
        </w:rPr>
        <w:t xml:space="preserve"> and wall hangings. </w:t>
      </w:r>
    </w:p>
    <w:p w14:paraId="374D69B4" w14:textId="77777777" w:rsidR="001D1DA4" w:rsidRPr="001D1DA4" w:rsidRDefault="001D1DA4" w:rsidP="001D1DA4">
      <w:pPr>
        <w:pStyle w:val="NormalWeb"/>
        <w:numPr>
          <w:ilvl w:val="0"/>
          <w:numId w:val="12"/>
        </w:numPr>
        <w:spacing w:after="0"/>
        <w:rPr>
          <w:rFonts w:ascii="Arial" w:eastAsiaTheme="minorHAnsi" w:hAnsi="Arial" w:cs="Arial"/>
          <w:sz w:val="22"/>
          <w:szCs w:val="22"/>
        </w:rPr>
      </w:pPr>
      <w:r w:rsidRPr="001D1DA4">
        <w:rPr>
          <w:rFonts w:ascii="Arial" w:eastAsiaTheme="minorHAnsi" w:hAnsi="Arial" w:cs="Arial"/>
          <w:sz w:val="22"/>
          <w:szCs w:val="22"/>
        </w:rPr>
        <w:t xml:space="preserve">Strips bed of all linens and remakes with fresh linens. </w:t>
      </w:r>
    </w:p>
    <w:p w14:paraId="2FDCE892" w14:textId="77777777" w:rsidR="001D1DA4" w:rsidRPr="001D1DA4" w:rsidRDefault="001D1DA4" w:rsidP="001D1DA4">
      <w:pPr>
        <w:pStyle w:val="NormalWeb"/>
        <w:numPr>
          <w:ilvl w:val="0"/>
          <w:numId w:val="12"/>
        </w:numPr>
        <w:spacing w:after="0"/>
        <w:rPr>
          <w:rFonts w:ascii="Arial" w:eastAsiaTheme="minorHAnsi" w:hAnsi="Arial" w:cs="Arial"/>
          <w:sz w:val="22"/>
          <w:szCs w:val="22"/>
        </w:rPr>
      </w:pPr>
      <w:r w:rsidRPr="001D1DA4">
        <w:rPr>
          <w:rFonts w:ascii="Arial" w:eastAsiaTheme="minorHAnsi" w:hAnsi="Arial" w:cs="Arial"/>
          <w:sz w:val="22"/>
          <w:szCs w:val="22"/>
        </w:rPr>
        <w:t xml:space="preserve">Checks closet for cleanliness, wiping closet door, handle and overhead shelves and restocking the guest room supplies (e.g., hangers, extra blankets, extra pillows). </w:t>
      </w:r>
    </w:p>
    <w:p w14:paraId="48D2FC22" w14:textId="77777777" w:rsidR="001D1DA4" w:rsidRPr="001D1DA4" w:rsidRDefault="001D1DA4" w:rsidP="001D1DA4">
      <w:pPr>
        <w:pStyle w:val="NormalWeb"/>
        <w:numPr>
          <w:ilvl w:val="0"/>
          <w:numId w:val="12"/>
        </w:numPr>
        <w:spacing w:after="0"/>
        <w:rPr>
          <w:rFonts w:ascii="Arial" w:eastAsiaTheme="minorHAnsi" w:hAnsi="Arial" w:cs="Arial"/>
          <w:sz w:val="22"/>
          <w:szCs w:val="22"/>
        </w:rPr>
      </w:pPr>
      <w:r w:rsidRPr="001D1DA4">
        <w:rPr>
          <w:rFonts w:ascii="Arial" w:eastAsiaTheme="minorHAnsi" w:hAnsi="Arial" w:cs="Arial"/>
          <w:sz w:val="22"/>
          <w:szCs w:val="22"/>
        </w:rPr>
        <w:t xml:space="preserve">Vacuums rooms, public areas, and hallways. </w:t>
      </w:r>
    </w:p>
    <w:p w14:paraId="611F8F0C" w14:textId="77777777" w:rsidR="001D1DA4" w:rsidRPr="001D1DA4" w:rsidRDefault="001D1DA4" w:rsidP="001D1DA4">
      <w:pPr>
        <w:pStyle w:val="NormalWeb"/>
        <w:numPr>
          <w:ilvl w:val="0"/>
          <w:numId w:val="12"/>
        </w:numPr>
        <w:spacing w:after="0"/>
        <w:rPr>
          <w:rFonts w:ascii="Arial" w:eastAsiaTheme="minorHAnsi" w:hAnsi="Arial" w:cs="Arial"/>
          <w:sz w:val="22"/>
          <w:szCs w:val="22"/>
        </w:rPr>
      </w:pPr>
      <w:r w:rsidRPr="001D1DA4">
        <w:rPr>
          <w:rFonts w:ascii="Arial" w:eastAsiaTheme="minorHAnsi" w:hAnsi="Arial" w:cs="Arial"/>
          <w:sz w:val="22"/>
          <w:szCs w:val="22"/>
        </w:rPr>
        <w:t xml:space="preserve">Inspects door and window locks to ensure they are in working order and immediately alerts management to an unsecured or unsafe situation for the safety of guests and employees. </w:t>
      </w:r>
    </w:p>
    <w:p w14:paraId="12BFB261" w14:textId="77777777" w:rsidR="001D1DA4" w:rsidRPr="001D1DA4" w:rsidRDefault="001D1DA4" w:rsidP="001D1DA4">
      <w:pPr>
        <w:pStyle w:val="NormalWeb"/>
        <w:numPr>
          <w:ilvl w:val="0"/>
          <w:numId w:val="12"/>
        </w:numPr>
        <w:spacing w:after="0"/>
        <w:rPr>
          <w:rFonts w:ascii="Arial" w:eastAsiaTheme="minorHAnsi" w:hAnsi="Arial" w:cs="Arial"/>
          <w:sz w:val="22"/>
          <w:szCs w:val="22"/>
        </w:rPr>
      </w:pPr>
      <w:r w:rsidRPr="001D1DA4">
        <w:rPr>
          <w:rFonts w:ascii="Arial" w:eastAsiaTheme="minorHAnsi" w:hAnsi="Arial" w:cs="Arial"/>
          <w:sz w:val="22"/>
          <w:szCs w:val="22"/>
        </w:rPr>
        <w:t xml:space="preserve">Checks lights and remotes to ensure all are in working order. </w:t>
      </w:r>
    </w:p>
    <w:p w14:paraId="5F2ADFBE" w14:textId="77777777" w:rsidR="001D1DA4" w:rsidRPr="001D1DA4" w:rsidRDefault="001D1DA4" w:rsidP="001D1DA4">
      <w:pPr>
        <w:pStyle w:val="NormalWeb"/>
        <w:numPr>
          <w:ilvl w:val="0"/>
          <w:numId w:val="12"/>
        </w:numPr>
        <w:spacing w:after="0"/>
        <w:rPr>
          <w:rFonts w:ascii="Arial" w:eastAsiaTheme="minorHAnsi" w:hAnsi="Arial" w:cs="Arial"/>
          <w:sz w:val="22"/>
          <w:szCs w:val="22"/>
        </w:rPr>
      </w:pPr>
      <w:r w:rsidRPr="001D1DA4">
        <w:rPr>
          <w:rFonts w:ascii="Arial" w:eastAsiaTheme="minorHAnsi" w:hAnsi="Arial" w:cs="Arial"/>
          <w:sz w:val="22"/>
          <w:szCs w:val="22"/>
        </w:rPr>
        <w:t xml:space="preserve">Maintains a friendly, cheerful, and courteous demeanor </w:t>
      </w:r>
      <w:proofErr w:type="gramStart"/>
      <w:r w:rsidRPr="001D1DA4">
        <w:rPr>
          <w:rFonts w:ascii="Arial" w:eastAsiaTheme="minorHAnsi" w:hAnsi="Arial" w:cs="Arial"/>
          <w:sz w:val="22"/>
          <w:szCs w:val="22"/>
        </w:rPr>
        <w:t>at all times</w:t>
      </w:r>
      <w:proofErr w:type="gramEnd"/>
      <w:r w:rsidRPr="001D1DA4">
        <w:rPr>
          <w:rFonts w:ascii="Arial" w:eastAsiaTheme="minorHAnsi" w:hAnsi="Arial" w:cs="Arial"/>
          <w:sz w:val="22"/>
          <w:szCs w:val="22"/>
        </w:rPr>
        <w:t xml:space="preserve">. </w:t>
      </w:r>
    </w:p>
    <w:p w14:paraId="0AD6782F" w14:textId="77777777" w:rsidR="001D1DA4" w:rsidRPr="001D1DA4" w:rsidRDefault="001D1DA4" w:rsidP="001D1DA4">
      <w:pPr>
        <w:pStyle w:val="NormalWeb"/>
        <w:numPr>
          <w:ilvl w:val="0"/>
          <w:numId w:val="12"/>
        </w:numPr>
        <w:spacing w:after="0"/>
        <w:rPr>
          <w:rFonts w:ascii="Arial" w:eastAsiaTheme="minorHAnsi" w:hAnsi="Arial" w:cs="Arial"/>
          <w:sz w:val="22"/>
          <w:szCs w:val="22"/>
        </w:rPr>
      </w:pPr>
      <w:r w:rsidRPr="001D1DA4">
        <w:rPr>
          <w:rFonts w:ascii="Arial" w:eastAsiaTheme="minorHAnsi" w:hAnsi="Arial" w:cs="Arial"/>
          <w:sz w:val="22"/>
          <w:szCs w:val="22"/>
        </w:rPr>
        <w:t xml:space="preserve">Performs other duties as assigned. </w:t>
      </w:r>
    </w:p>
    <w:p w14:paraId="2474E04A" w14:textId="64E3748C" w:rsidR="009E738A" w:rsidRPr="00FA4724" w:rsidRDefault="0068768F" w:rsidP="00FA4724">
      <w:pPr>
        <w:pStyle w:val="NormalWeb"/>
        <w:spacing w:after="0" w:afterAutospacing="0"/>
        <w:rPr>
          <w:rFonts w:ascii="Arial" w:hAnsi="Arial" w:cs="Arial"/>
          <w:b/>
          <w:bCs/>
          <w:sz w:val="22"/>
          <w:szCs w:val="22"/>
        </w:rPr>
      </w:pPr>
      <w:r w:rsidRPr="00FA4724">
        <w:rPr>
          <w:rFonts w:ascii="Arial" w:hAnsi="Arial" w:cs="Arial"/>
          <w:b/>
          <w:bCs/>
          <w:sz w:val="22"/>
          <w:szCs w:val="22"/>
        </w:rPr>
        <w:t>What candidate traits are needed to be successful in this role?</w:t>
      </w:r>
      <w:r w:rsidR="00C5510F" w:rsidRPr="00FA4724">
        <w:rPr>
          <w:rFonts w:ascii="Arial" w:hAnsi="Arial" w:cs="Arial"/>
          <w:b/>
          <w:bCs/>
          <w:sz w:val="22"/>
          <w:szCs w:val="22"/>
        </w:rPr>
        <w:t xml:space="preserve">  </w:t>
      </w:r>
    </w:p>
    <w:p w14:paraId="4EA19A27" w14:textId="4CE22E45" w:rsidR="00FC45EB" w:rsidRDefault="00131507" w:rsidP="00DD6549">
      <w:pPr>
        <w:pStyle w:val="NormalWeb"/>
        <w:spacing w:after="0" w:afterAutospacing="0"/>
        <w:rPr>
          <w:rFonts w:ascii="Arial" w:hAnsi="Arial" w:cs="Arial"/>
        </w:rPr>
      </w:pPr>
      <w:r w:rsidRPr="00D13941">
        <w:rPr>
          <w:rFonts w:ascii="Arial" w:eastAsiaTheme="minorHAnsi" w:hAnsi="Arial" w:cs="Arial"/>
          <w:i/>
          <w:iCs/>
          <w:color w:val="FF0000"/>
          <w:sz w:val="22"/>
          <w:szCs w:val="22"/>
        </w:rPr>
        <w:t xml:space="preserve">Modify </w:t>
      </w:r>
      <w:r w:rsidR="00862E43" w:rsidRPr="00D13941">
        <w:rPr>
          <w:rFonts w:ascii="Arial" w:eastAsiaTheme="minorHAnsi" w:hAnsi="Arial" w:cs="Arial"/>
          <w:i/>
          <w:iCs/>
          <w:color w:val="FF0000"/>
          <w:sz w:val="22"/>
          <w:szCs w:val="22"/>
        </w:rPr>
        <w:t xml:space="preserve">the below </w:t>
      </w:r>
      <w:r w:rsidRPr="00D13941">
        <w:rPr>
          <w:rFonts w:ascii="Arial" w:eastAsiaTheme="minorHAnsi" w:hAnsi="Arial" w:cs="Arial"/>
          <w:i/>
          <w:iCs/>
          <w:color w:val="FF0000"/>
          <w:sz w:val="22"/>
          <w:szCs w:val="22"/>
        </w:rPr>
        <w:t>standard language as needed and add unique, customized language to market your role in ways that will get applicants’ attention.</w:t>
      </w:r>
      <w:bookmarkStart w:id="0" w:name="_Hlk99377406"/>
    </w:p>
    <w:bookmarkEnd w:id="0"/>
    <w:p w14:paraId="65A57A01" w14:textId="77777777" w:rsidR="009F33CC" w:rsidRPr="009F33CC" w:rsidRDefault="009F33CC" w:rsidP="009F33CC">
      <w:pPr>
        <w:pStyle w:val="NormalWeb"/>
        <w:numPr>
          <w:ilvl w:val="0"/>
          <w:numId w:val="13"/>
        </w:numPr>
        <w:shd w:val="clear" w:color="auto" w:fill="FFFFFF"/>
        <w:spacing w:after="150"/>
        <w:rPr>
          <w:rFonts w:ascii="Arial" w:eastAsiaTheme="minorHAnsi" w:hAnsi="Arial" w:cs="Arial"/>
          <w:sz w:val="22"/>
          <w:szCs w:val="22"/>
        </w:rPr>
      </w:pPr>
      <w:r w:rsidRPr="009F33CC">
        <w:rPr>
          <w:rFonts w:ascii="Arial" w:eastAsiaTheme="minorHAnsi" w:hAnsi="Arial" w:cs="Arial"/>
          <w:sz w:val="22"/>
          <w:szCs w:val="22"/>
        </w:rPr>
        <w:t xml:space="preserve">Basic knowledge of general cleaning principles, use of cleaning products, and operation of standard cleaning equipment. </w:t>
      </w:r>
    </w:p>
    <w:p w14:paraId="18466456" w14:textId="77777777" w:rsidR="009F33CC" w:rsidRPr="009F33CC" w:rsidRDefault="009F33CC" w:rsidP="009F33CC">
      <w:pPr>
        <w:pStyle w:val="NormalWeb"/>
        <w:numPr>
          <w:ilvl w:val="0"/>
          <w:numId w:val="13"/>
        </w:numPr>
        <w:shd w:val="clear" w:color="auto" w:fill="FFFFFF"/>
        <w:spacing w:after="150"/>
        <w:rPr>
          <w:rFonts w:ascii="Arial" w:eastAsiaTheme="minorHAnsi" w:hAnsi="Arial" w:cs="Arial"/>
          <w:sz w:val="22"/>
          <w:szCs w:val="22"/>
        </w:rPr>
      </w:pPr>
      <w:r w:rsidRPr="009F33CC">
        <w:rPr>
          <w:rFonts w:ascii="Arial" w:eastAsiaTheme="minorHAnsi" w:hAnsi="Arial" w:cs="Arial"/>
          <w:sz w:val="22"/>
          <w:szCs w:val="22"/>
        </w:rPr>
        <w:lastRenderedPageBreak/>
        <w:t xml:space="preserve">Ability to scrub and scour surfaces, extending arms over head, bending, and stooping to perform cleaning tasks. </w:t>
      </w:r>
    </w:p>
    <w:p w14:paraId="5F840744" w14:textId="77777777" w:rsidR="009F33CC" w:rsidRPr="009F33CC" w:rsidRDefault="009F33CC" w:rsidP="009F33CC">
      <w:pPr>
        <w:pStyle w:val="NormalWeb"/>
        <w:numPr>
          <w:ilvl w:val="0"/>
          <w:numId w:val="13"/>
        </w:numPr>
        <w:shd w:val="clear" w:color="auto" w:fill="FFFFFF"/>
        <w:spacing w:after="150"/>
        <w:rPr>
          <w:rFonts w:ascii="Arial" w:eastAsiaTheme="minorHAnsi" w:hAnsi="Arial" w:cs="Arial"/>
          <w:sz w:val="22"/>
          <w:szCs w:val="22"/>
        </w:rPr>
      </w:pPr>
      <w:r w:rsidRPr="009F33CC">
        <w:rPr>
          <w:rFonts w:ascii="Arial" w:eastAsiaTheme="minorHAnsi" w:hAnsi="Arial" w:cs="Arial"/>
          <w:sz w:val="22"/>
          <w:szCs w:val="22"/>
        </w:rPr>
        <w:t xml:space="preserve">Ability to push and/or pull equipment weighting up to 100 lbs. </w:t>
      </w:r>
    </w:p>
    <w:p w14:paraId="6717953E" w14:textId="77777777" w:rsidR="009F33CC" w:rsidRPr="009F33CC" w:rsidRDefault="009F33CC" w:rsidP="009F33CC">
      <w:pPr>
        <w:pStyle w:val="NormalWeb"/>
        <w:numPr>
          <w:ilvl w:val="0"/>
          <w:numId w:val="13"/>
        </w:numPr>
        <w:shd w:val="clear" w:color="auto" w:fill="FFFFFF"/>
        <w:spacing w:after="150"/>
        <w:rPr>
          <w:rFonts w:ascii="Arial" w:eastAsiaTheme="minorHAnsi" w:hAnsi="Arial" w:cs="Arial"/>
          <w:sz w:val="22"/>
          <w:szCs w:val="22"/>
        </w:rPr>
      </w:pPr>
      <w:r w:rsidRPr="009F33CC">
        <w:rPr>
          <w:rFonts w:ascii="Arial" w:eastAsiaTheme="minorHAnsi" w:hAnsi="Arial" w:cs="Arial"/>
          <w:sz w:val="22"/>
          <w:szCs w:val="22"/>
        </w:rPr>
        <w:t xml:space="preserve">Ability to lift a maximum of 50 lbs. </w:t>
      </w:r>
    </w:p>
    <w:p w14:paraId="0EC547B0" w14:textId="77777777" w:rsidR="009F33CC" w:rsidRPr="009F33CC" w:rsidRDefault="009F33CC" w:rsidP="009F33CC">
      <w:pPr>
        <w:pStyle w:val="NormalWeb"/>
        <w:numPr>
          <w:ilvl w:val="0"/>
          <w:numId w:val="13"/>
        </w:numPr>
        <w:shd w:val="clear" w:color="auto" w:fill="FFFFFF"/>
        <w:spacing w:after="150"/>
        <w:rPr>
          <w:rFonts w:ascii="Arial" w:eastAsiaTheme="minorHAnsi" w:hAnsi="Arial" w:cs="Arial"/>
          <w:sz w:val="22"/>
          <w:szCs w:val="22"/>
        </w:rPr>
      </w:pPr>
      <w:r w:rsidRPr="009F33CC">
        <w:rPr>
          <w:rFonts w:ascii="Arial" w:eastAsiaTheme="minorHAnsi" w:hAnsi="Arial" w:cs="Arial"/>
          <w:sz w:val="22"/>
          <w:szCs w:val="22"/>
        </w:rPr>
        <w:t xml:space="preserve">Ability to communicate effectively with guests and associates. </w:t>
      </w:r>
    </w:p>
    <w:p w14:paraId="415BEE73" w14:textId="77777777" w:rsidR="009F33CC" w:rsidRPr="009F33CC" w:rsidRDefault="009F33CC" w:rsidP="009F33CC">
      <w:pPr>
        <w:pStyle w:val="NormalWeb"/>
        <w:numPr>
          <w:ilvl w:val="0"/>
          <w:numId w:val="13"/>
        </w:numPr>
        <w:shd w:val="clear" w:color="auto" w:fill="FFFFFF"/>
        <w:spacing w:after="150"/>
        <w:rPr>
          <w:rFonts w:ascii="Arial" w:eastAsiaTheme="minorHAnsi" w:hAnsi="Arial" w:cs="Arial"/>
          <w:sz w:val="22"/>
          <w:szCs w:val="22"/>
        </w:rPr>
      </w:pPr>
      <w:r w:rsidRPr="009F33CC">
        <w:rPr>
          <w:rFonts w:ascii="Arial" w:eastAsiaTheme="minorHAnsi" w:hAnsi="Arial" w:cs="Arial"/>
          <w:sz w:val="22"/>
          <w:szCs w:val="22"/>
        </w:rPr>
        <w:t xml:space="preserve">Ability to work a flexible schedule, including weekends and holidays. </w:t>
      </w:r>
    </w:p>
    <w:p w14:paraId="14FF6F77" w14:textId="1335046D" w:rsidR="005908C7" w:rsidRPr="00D13941" w:rsidRDefault="00E00DD6" w:rsidP="0037428F">
      <w:pPr>
        <w:pStyle w:val="NormalWeb"/>
        <w:shd w:val="clear" w:color="auto" w:fill="FFFFFF"/>
        <w:spacing w:before="0" w:beforeAutospacing="0" w:after="150" w:afterAutospacing="0"/>
        <w:rPr>
          <w:rFonts w:ascii="Arial" w:hAnsi="Arial" w:cs="Arial"/>
          <w:b/>
          <w:bCs/>
          <w:sz w:val="22"/>
          <w:szCs w:val="22"/>
        </w:rPr>
      </w:pPr>
      <w:r w:rsidRPr="00D13941">
        <w:rPr>
          <w:rFonts w:ascii="Arial" w:hAnsi="Arial" w:cs="Arial"/>
          <w:b/>
          <w:bCs/>
          <w:sz w:val="22"/>
          <w:szCs w:val="22"/>
        </w:rPr>
        <w:t>Equal Employment Opportunity</w:t>
      </w:r>
      <w:r w:rsidR="009F28BA" w:rsidRPr="00D13941">
        <w:rPr>
          <w:rFonts w:ascii="Arial" w:hAnsi="Arial" w:cs="Arial"/>
          <w:b/>
          <w:bCs/>
          <w:sz w:val="22"/>
          <w:szCs w:val="22"/>
        </w:rPr>
        <w:t xml:space="preserve">  </w:t>
      </w:r>
    </w:p>
    <w:p w14:paraId="1A9C3F7A" w14:textId="54F14BC7" w:rsidR="008F440B" w:rsidRPr="00D13941" w:rsidRDefault="008F440B" w:rsidP="005908C7">
      <w:pPr>
        <w:pStyle w:val="NormalWeb"/>
        <w:shd w:val="clear" w:color="auto" w:fill="FFFFFF"/>
        <w:spacing w:before="0" w:beforeAutospacing="0" w:after="150" w:afterAutospacing="0"/>
        <w:rPr>
          <w:rFonts w:ascii="Arial" w:hAnsi="Arial" w:cs="Arial"/>
          <w:sz w:val="22"/>
          <w:szCs w:val="22"/>
        </w:rPr>
      </w:pPr>
      <w:r w:rsidRPr="00D13941">
        <w:rPr>
          <w:rFonts w:ascii="Arial" w:hAnsi="Arial" w:cs="Arial"/>
          <w:sz w:val="22"/>
          <w:szCs w:val="22"/>
        </w:rPr>
        <w:t xml:space="preserve">Our hotel maintains a policy of equal employment opportunity for all employees and qualified applicants for </w:t>
      </w:r>
      <w:r w:rsidR="000F3C97">
        <w:rPr>
          <w:rFonts w:ascii="Arial" w:hAnsi="Arial" w:cs="Arial"/>
          <w:sz w:val="22"/>
          <w:szCs w:val="22"/>
        </w:rPr>
        <w:tab/>
      </w:r>
      <w:r w:rsidRPr="00D13941">
        <w:rPr>
          <w:rFonts w:ascii="Arial" w:hAnsi="Arial" w:cs="Arial"/>
          <w:sz w:val="22"/>
          <w:szCs w:val="22"/>
        </w:rPr>
        <w:t>employment without regard race, color, religion, religious creed, national origin, ancestry, alienage or citizenship status, age, disability, gender, gender identity or expression, sex, sexual orientation, pregnancy status, genetic information, uniformed service or veteran status, marital status or any other characteristic protected by applicable federal, state, provincial, or local laws.</w:t>
      </w:r>
    </w:p>
    <w:sectPr w:rsidR="008F440B" w:rsidRPr="00D13941" w:rsidSect="009E738A">
      <w:pgSz w:w="12240" w:h="15840"/>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79D2"/>
    <w:multiLevelType w:val="hybridMultilevel"/>
    <w:tmpl w:val="7C4E3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17FA3"/>
    <w:multiLevelType w:val="hybridMultilevel"/>
    <w:tmpl w:val="CBDAE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76BEB"/>
    <w:multiLevelType w:val="hybridMultilevel"/>
    <w:tmpl w:val="A9BC1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6302BF"/>
    <w:multiLevelType w:val="hybridMultilevel"/>
    <w:tmpl w:val="ECF04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BA36AC"/>
    <w:multiLevelType w:val="hybridMultilevel"/>
    <w:tmpl w:val="550C2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E5548"/>
    <w:multiLevelType w:val="hybridMultilevel"/>
    <w:tmpl w:val="D608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DB6BE1"/>
    <w:multiLevelType w:val="hybridMultilevel"/>
    <w:tmpl w:val="A75CE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B960DF"/>
    <w:multiLevelType w:val="hybridMultilevel"/>
    <w:tmpl w:val="1AB6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610F1"/>
    <w:multiLevelType w:val="hybridMultilevel"/>
    <w:tmpl w:val="3956E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7F5EA8"/>
    <w:multiLevelType w:val="hybridMultilevel"/>
    <w:tmpl w:val="713C6870"/>
    <w:lvl w:ilvl="0" w:tplc="1974EFA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10340C"/>
    <w:multiLevelType w:val="hybridMultilevel"/>
    <w:tmpl w:val="CDA2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D34E9"/>
    <w:multiLevelType w:val="hybridMultilevel"/>
    <w:tmpl w:val="0E0C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BC2965"/>
    <w:multiLevelType w:val="hybridMultilevel"/>
    <w:tmpl w:val="7B1EA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1"/>
  </w:num>
  <w:num w:numId="4">
    <w:abstractNumId w:val="8"/>
  </w:num>
  <w:num w:numId="5">
    <w:abstractNumId w:val="10"/>
  </w:num>
  <w:num w:numId="6">
    <w:abstractNumId w:val="7"/>
  </w:num>
  <w:num w:numId="7">
    <w:abstractNumId w:val="6"/>
  </w:num>
  <w:num w:numId="8">
    <w:abstractNumId w:val="5"/>
  </w:num>
  <w:num w:numId="9">
    <w:abstractNumId w:val="3"/>
  </w:num>
  <w:num w:numId="10">
    <w:abstractNumId w:val="0"/>
  </w:num>
  <w:num w:numId="11">
    <w:abstractNumId w:val="1"/>
  </w:num>
  <w:num w:numId="12">
    <w:abstractNumId w:val="2"/>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71B"/>
    <w:rsid w:val="00002397"/>
    <w:rsid w:val="00011DBE"/>
    <w:rsid w:val="00020563"/>
    <w:rsid w:val="0003097D"/>
    <w:rsid w:val="00031128"/>
    <w:rsid w:val="000A6FAA"/>
    <w:rsid w:val="000D3DE0"/>
    <w:rsid w:val="000F2AFF"/>
    <w:rsid w:val="000F3767"/>
    <w:rsid w:val="000F3C97"/>
    <w:rsid w:val="00113CDC"/>
    <w:rsid w:val="00114984"/>
    <w:rsid w:val="00124159"/>
    <w:rsid w:val="00131507"/>
    <w:rsid w:val="00153F8C"/>
    <w:rsid w:val="00164F0F"/>
    <w:rsid w:val="00190917"/>
    <w:rsid w:val="001A360D"/>
    <w:rsid w:val="001A6291"/>
    <w:rsid w:val="001C304D"/>
    <w:rsid w:val="001D1DA4"/>
    <w:rsid w:val="001F0169"/>
    <w:rsid w:val="00203294"/>
    <w:rsid w:val="00216EC4"/>
    <w:rsid w:val="00230181"/>
    <w:rsid w:val="0023524F"/>
    <w:rsid w:val="00242A4D"/>
    <w:rsid w:val="002554D5"/>
    <w:rsid w:val="00297505"/>
    <w:rsid w:val="002A0654"/>
    <w:rsid w:val="002A3D03"/>
    <w:rsid w:val="002B3515"/>
    <w:rsid w:val="002C68C5"/>
    <w:rsid w:val="002C69A9"/>
    <w:rsid w:val="003357A0"/>
    <w:rsid w:val="00335825"/>
    <w:rsid w:val="0037428F"/>
    <w:rsid w:val="003B2C98"/>
    <w:rsid w:val="003B4505"/>
    <w:rsid w:val="0040171B"/>
    <w:rsid w:val="00401848"/>
    <w:rsid w:val="00407F84"/>
    <w:rsid w:val="004170AC"/>
    <w:rsid w:val="0043082B"/>
    <w:rsid w:val="00443391"/>
    <w:rsid w:val="004669F7"/>
    <w:rsid w:val="0048714A"/>
    <w:rsid w:val="004B51EF"/>
    <w:rsid w:val="004D11DB"/>
    <w:rsid w:val="004E0B36"/>
    <w:rsid w:val="004F7269"/>
    <w:rsid w:val="00534AD6"/>
    <w:rsid w:val="00541A0F"/>
    <w:rsid w:val="00550915"/>
    <w:rsid w:val="0055458A"/>
    <w:rsid w:val="00556131"/>
    <w:rsid w:val="00585E04"/>
    <w:rsid w:val="00587B5A"/>
    <w:rsid w:val="005908C7"/>
    <w:rsid w:val="00591DED"/>
    <w:rsid w:val="00593612"/>
    <w:rsid w:val="005B3560"/>
    <w:rsid w:val="005C433E"/>
    <w:rsid w:val="005C6E20"/>
    <w:rsid w:val="005F2C65"/>
    <w:rsid w:val="00643C89"/>
    <w:rsid w:val="006826B6"/>
    <w:rsid w:val="0068768F"/>
    <w:rsid w:val="00690DFA"/>
    <w:rsid w:val="006951A7"/>
    <w:rsid w:val="006C51AF"/>
    <w:rsid w:val="006C7E96"/>
    <w:rsid w:val="006E28FE"/>
    <w:rsid w:val="006F1242"/>
    <w:rsid w:val="006F3C6E"/>
    <w:rsid w:val="006F762E"/>
    <w:rsid w:val="00753A0C"/>
    <w:rsid w:val="00796062"/>
    <w:rsid w:val="007A34B6"/>
    <w:rsid w:val="007C361E"/>
    <w:rsid w:val="007F3AE4"/>
    <w:rsid w:val="0080720E"/>
    <w:rsid w:val="0081054D"/>
    <w:rsid w:val="00843A2E"/>
    <w:rsid w:val="00862E43"/>
    <w:rsid w:val="008C7BCD"/>
    <w:rsid w:val="008D12A8"/>
    <w:rsid w:val="008F440B"/>
    <w:rsid w:val="00921784"/>
    <w:rsid w:val="009740DF"/>
    <w:rsid w:val="00981115"/>
    <w:rsid w:val="0098442C"/>
    <w:rsid w:val="0098602C"/>
    <w:rsid w:val="0099024E"/>
    <w:rsid w:val="009A1ED8"/>
    <w:rsid w:val="009B0B89"/>
    <w:rsid w:val="009D3719"/>
    <w:rsid w:val="009E2238"/>
    <w:rsid w:val="009E738A"/>
    <w:rsid w:val="009F1F6D"/>
    <w:rsid w:val="009F28BA"/>
    <w:rsid w:val="009F2AEC"/>
    <w:rsid w:val="009F33CC"/>
    <w:rsid w:val="00A07DEF"/>
    <w:rsid w:val="00A20EA5"/>
    <w:rsid w:val="00A45B3B"/>
    <w:rsid w:val="00A65315"/>
    <w:rsid w:val="00A82A4D"/>
    <w:rsid w:val="00AD20DB"/>
    <w:rsid w:val="00AD3D0D"/>
    <w:rsid w:val="00AF3D70"/>
    <w:rsid w:val="00B279F5"/>
    <w:rsid w:val="00B85642"/>
    <w:rsid w:val="00B86053"/>
    <w:rsid w:val="00B90798"/>
    <w:rsid w:val="00B94DB8"/>
    <w:rsid w:val="00BA4D9B"/>
    <w:rsid w:val="00BA4FE6"/>
    <w:rsid w:val="00BC5229"/>
    <w:rsid w:val="00BE1CF0"/>
    <w:rsid w:val="00BE508E"/>
    <w:rsid w:val="00BF270D"/>
    <w:rsid w:val="00BF3C79"/>
    <w:rsid w:val="00BF75ED"/>
    <w:rsid w:val="00C148CB"/>
    <w:rsid w:val="00C32361"/>
    <w:rsid w:val="00C34104"/>
    <w:rsid w:val="00C5510F"/>
    <w:rsid w:val="00C732FA"/>
    <w:rsid w:val="00C8475C"/>
    <w:rsid w:val="00C84806"/>
    <w:rsid w:val="00CC1E79"/>
    <w:rsid w:val="00CF6D8A"/>
    <w:rsid w:val="00D07B45"/>
    <w:rsid w:val="00D13941"/>
    <w:rsid w:val="00D21CB5"/>
    <w:rsid w:val="00D36CE6"/>
    <w:rsid w:val="00D626F6"/>
    <w:rsid w:val="00D86A94"/>
    <w:rsid w:val="00DB7169"/>
    <w:rsid w:val="00DC012D"/>
    <w:rsid w:val="00DD6549"/>
    <w:rsid w:val="00E00DD6"/>
    <w:rsid w:val="00E12C20"/>
    <w:rsid w:val="00E254F4"/>
    <w:rsid w:val="00E431FC"/>
    <w:rsid w:val="00E4350C"/>
    <w:rsid w:val="00E63B5F"/>
    <w:rsid w:val="00E660AE"/>
    <w:rsid w:val="00E74640"/>
    <w:rsid w:val="00E90855"/>
    <w:rsid w:val="00EA4F94"/>
    <w:rsid w:val="00EB79DA"/>
    <w:rsid w:val="00EC45A3"/>
    <w:rsid w:val="00ED0ECB"/>
    <w:rsid w:val="00EE24B6"/>
    <w:rsid w:val="00EF64BC"/>
    <w:rsid w:val="00F00F63"/>
    <w:rsid w:val="00F3255B"/>
    <w:rsid w:val="00F327B6"/>
    <w:rsid w:val="00F35687"/>
    <w:rsid w:val="00F6143E"/>
    <w:rsid w:val="00F84BC5"/>
    <w:rsid w:val="00F91A49"/>
    <w:rsid w:val="00FA0C2D"/>
    <w:rsid w:val="00FA4724"/>
    <w:rsid w:val="00FC2B6F"/>
    <w:rsid w:val="00FC45EB"/>
    <w:rsid w:val="00FE1075"/>
    <w:rsid w:val="00FE1E86"/>
    <w:rsid w:val="00FE38E9"/>
    <w:rsid w:val="00FF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A1897"/>
  <w15:chartTrackingRefBased/>
  <w15:docId w15:val="{919B43E3-BC52-4E7B-A987-0E90C882E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7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171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90917"/>
    <w:pPr>
      <w:ind w:left="720"/>
      <w:contextualSpacing/>
    </w:pPr>
  </w:style>
  <w:style w:type="character" w:styleId="CommentReference">
    <w:name w:val="annotation reference"/>
    <w:basedOn w:val="DefaultParagraphFont"/>
    <w:uiPriority w:val="99"/>
    <w:semiHidden/>
    <w:unhideWhenUsed/>
    <w:rsid w:val="00AD20DB"/>
    <w:rPr>
      <w:sz w:val="16"/>
      <w:szCs w:val="16"/>
    </w:rPr>
  </w:style>
  <w:style w:type="paragraph" w:styleId="CommentText">
    <w:name w:val="annotation text"/>
    <w:basedOn w:val="Normal"/>
    <w:link w:val="CommentTextChar"/>
    <w:uiPriority w:val="99"/>
    <w:semiHidden/>
    <w:unhideWhenUsed/>
    <w:rsid w:val="00AD20DB"/>
    <w:pPr>
      <w:spacing w:line="240" w:lineRule="auto"/>
    </w:pPr>
    <w:rPr>
      <w:sz w:val="20"/>
      <w:szCs w:val="20"/>
    </w:rPr>
  </w:style>
  <w:style w:type="character" w:customStyle="1" w:styleId="CommentTextChar">
    <w:name w:val="Comment Text Char"/>
    <w:basedOn w:val="DefaultParagraphFont"/>
    <w:link w:val="CommentText"/>
    <w:uiPriority w:val="99"/>
    <w:semiHidden/>
    <w:rsid w:val="00AD20DB"/>
    <w:rPr>
      <w:sz w:val="20"/>
      <w:szCs w:val="20"/>
    </w:rPr>
  </w:style>
  <w:style w:type="paragraph" w:styleId="CommentSubject">
    <w:name w:val="annotation subject"/>
    <w:basedOn w:val="CommentText"/>
    <w:next w:val="CommentText"/>
    <w:link w:val="CommentSubjectChar"/>
    <w:uiPriority w:val="99"/>
    <w:semiHidden/>
    <w:unhideWhenUsed/>
    <w:rsid w:val="00AD20DB"/>
    <w:rPr>
      <w:b/>
      <w:bCs/>
    </w:rPr>
  </w:style>
  <w:style w:type="character" w:customStyle="1" w:styleId="CommentSubjectChar">
    <w:name w:val="Comment Subject Char"/>
    <w:basedOn w:val="CommentTextChar"/>
    <w:link w:val="CommentSubject"/>
    <w:uiPriority w:val="99"/>
    <w:semiHidden/>
    <w:rsid w:val="00AD20DB"/>
    <w:rPr>
      <w:b/>
      <w:bCs/>
      <w:sz w:val="20"/>
      <w:szCs w:val="20"/>
    </w:rPr>
  </w:style>
  <w:style w:type="paragraph" w:styleId="Revision">
    <w:name w:val="Revision"/>
    <w:hidden/>
    <w:uiPriority w:val="99"/>
    <w:semiHidden/>
    <w:rsid w:val="00593612"/>
    <w:pPr>
      <w:spacing w:after="0" w:line="240" w:lineRule="auto"/>
    </w:pPr>
  </w:style>
  <w:style w:type="character" w:styleId="Hyperlink">
    <w:name w:val="Hyperlink"/>
    <w:basedOn w:val="DefaultParagraphFont"/>
    <w:uiPriority w:val="99"/>
    <w:unhideWhenUsed/>
    <w:rsid w:val="00862E43"/>
    <w:rPr>
      <w:color w:val="0563C1" w:themeColor="hyperlink"/>
      <w:u w:val="single"/>
    </w:rPr>
  </w:style>
  <w:style w:type="character" w:styleId="UnresolvedMention">
    <w:name w:val="Unresolved Mention"/>
    <w:basedOn w:val="DefaultParagraphFont"/>
    <w:uiPriority w:val="99"/>
    <w:semiHidden/>
    <w:unhideWhenUsed/>
    <w:rsid w:val="00862E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667737">
      <w:bodyDiv w:val="1"/>
      <w:marLeft w:val="0"/>
      <w:marRight w:val="0"/>
      <w:marTop w:val="0"/>
      <w:marBottom w:val="0"/>
      <w:divBdr>
        <w:top w:val="none" w:sz="0" w:space="0" w:color="auto"/>
        <w:left w:val="none" w:sz="0" w:space="0" w:color="auto"/>
        <w:bottom w:val="none" w:sz="0" w:space="0" w:color="auto"/>
        <w:right w:val="none" w:sz="0" w:space="0" w:color="auto"/>
      </w:divBdr>
    </w:div>
    <w:div w:id="931668528">
      <w:bodyDiv w:val="1"/>
      <w:marLeft w:val="0"/>
      <w:marRight w:val="0"/>
      <w:marTop w:val="0"/>
      <w:marBottom w:val="0"/>
      <w:divBdr>
        <w:top w:val="none" w:sz="0" w:space="0" w:color="auto"/>
        <w:left w:val="none" w:sz="0" w:space="0" w:color="auto"/>
        <w:bottom w:val="none" w:sz="0" w:space="0" w:color="auto"/>
        <w:right w:val="none" w:sz="0" w:space="0" w:color="auto"/>
      </w:divBdr>
    </w:div>
    <w:div w:id="1926183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596E582E89474AB640141530A62E38" ma:contentTypeVersion="13" ma:contentTypeDescription="Create a new document." ma:contentTypeScope="" ma:versionID="560f29037efc1e13061ff50ef4d90ee1">
  <xsd:schema xmlns:xsd="http://www.w3.org/2001/XMLSchema" xmlns:xs="http://www.w3.org/2001/XMLSchema" xmlns:p="http://schemas.microsoft.com/office/2006/metadata/properties" xmlns:ns2="cd854561-f97c-409e-af7f-3c8c18de2a23" xmlns:ns3="3d6a291e-1d15-45d1-850c-f7074e76018a" targetNamespace="http://schemas.microsoft.com/office/2006/metadata/properties" ma:root="true" ma:fieldsID="ca4d41ae8b6c1cd3339f7e35001224ca" ns2:_="" ns3:_="">
    <xsd:import namespace="cd854561-f97c-409e-af7f-3c8c18de2a23"/>
    <xsd:import namespace="3d6a291e-1d15-45d1-850c-f7074e76018a"/>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54561-f97c-409e-af7f-3c8c18de2a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6a291e-1d15-45d1-850c-f7074e76018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BA1512-771A-46E8-A528-824E6A5E2E2E}">
  <ds:schemaRefs>
    <ds:schemaRef ds:uri="http://schemas.microsoft.com/sharepoint/v3/contenttype/forms"/>
  </ds:schemaRefs>
</ds:datastoreItem>
</file>

<file path=customXml/itemProps2.xml><?xml version="1.0" encoding="utf-8"?>
<ds:datastoreItem xmlns:ds="http://schemas.openxmlformats.org/officeDocument/2006/customXml" ds:itemID="{FE73F2B5-F338-4320-86A5-1946A0561A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54561-f97c-409e-af7f-3c8c18de2a23"/>
    <ds:schemaRef ds:uri="3d6a291e-1d15-45d1-850c-f7074e76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4EC29D-58A5-4FC8-95EA-07D52D941422}">
  <ds:schemaRefs>
    <ds:schemaRef ds:uri="http://schemas.microsoft.com/office/2006/documentManagement/types"/>
    <ds:schemaRef ds:uri="http://schemas.openxmlformats.org/package/2006/metadata/core-properties"/>
    <ds:schemaRef ds:uri="http://purl.org/dc/elements/1.1/"/>
    <ds:schemaRef ds:uri="cd854561-f97c-409e-af7f-3c8c18de2a23"/>
    <ds:schemaRef ds:uri="http://purl.org/dc/terms/"/>
    <ds:schemaRef ds:uri="http://schemas.microsoft.com/office/2006/metadata/properties"/>
    <ds:schemaRef ds:uri="http://purl.org/dc/dcmitype/"/>
    <ds:schemaRef ds:uri="http://www.w3.org/XML/1998/namespace"/>
    <ds:schemaRef ds:uri="http://schemas.microsoft.com/office/infopath/2007/PartnerControls"/>
    <ds:schemaRef ds:uri="3d6a291e-1d15-45d1-850c-f7074e76018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Best Western Hotels and Resorts</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Montgomery</dc:creator>
  <cp:keywords/>
  <dc:description/>
  <cp:lastModifiedBy>Laurie Montgomery</cp:lastModifiedBy>
  <cp:revision>9</cp:revision>
  <dcterms:created xsi:type="dcterms:W3CDTF">2022-04-18T19:50:00Z</dcterms:created>
  <dcterms:modified xsi:type="dcterms:W3CDTF">2022-04-18T20:38:00Z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0x010100B2596E582E89474AB640141530A62E38</vt:lpwstr>
  </property>
</Properties>
</file>